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52B" w:rsidRPr="000E33C5" w:rsidRDefault="00B7765F" w:rsidP="00B7765F">
      <w:pPr>
        <w:jc w:val="center"/>
        <w:rPr>
          <w:rFonts w:ascii="Times New Roman" w:hAnsi="Times New Roman" w:cs="Times New Roman"/>
          <w:b/>
          <w:sz w:val="24"/>
          <w:szCs w:val="24"/>
        </w:rPr>
      </w:pPr>
      <w:r w:rsidRPr="000E33C5">
        <w:rPr>
          <w:rFonts w:ascii="Times New Roman" w:hAnsi="Times New Roman" w:cs="Times New Roman"/>
          <w:b/>
          <w:sz w:val="24"/>
          <w:szCs w:val="24"/>
        </w:rPr>
        <w:t xml:space="preserve">ORDINANCE NO. </w:t>
      </w:r>
      <w:r w:rsidR="00136C2F">
        <w:rPr>
          <w:rFonts w:ascii="Times New Roman" w:hAnsi="Times New Roman" w:cs="Times New Roman"/>
          <w:b/>
          <w:sz w:val="24"/>
          <w:szCs w:val="24"/>
        </w:rPr>
        <w:t>_______</w:t>
      </w:r>
      <w:r w:rsidRPr="000E33C5">
        <w:rPr>
          <w:rFonts w:ascii="Times New Roman" w:hAnsi="Times New Roman" w:cs="Times New Roman"/>
          <w:b/>
          <w:sz w:val="24"/>
          <w:szCs w:val="24"/>
        </w:rPr>
        <w:t>-20</w:t>
      </w:r>
      <w:r w:rsidR="00C61878" w:rsidRPr="000E33C5">
        <w:rPr>
          <w:rFonts w:ascii="Times New Roman" w:hAnsi="Times New Roman" w:cs="Times New Roman"/>
          <w:b/>
          <w:sz w:val="24"/>
          <w:szCs w:val="24"/>
        </w:rPr>
        <w:t>2</w:t>
      </w:r>
      <w:r w:rsidR="00D47D14" w:rsidRPr="000E33C5">
        <w:rPr>
          <w:rFonts w:ascii="Times New Roman" w:hAnsi="Times New Roman" w:cs="Times New Roman"/>
          <w:b/>
          <w:sz w:val="24"/>
          <w:szCs w:val="24"/>
        </w:rPr>
        <w:t>2</w:t>
      </w:r>
    </w:p>
    <w:p w:rsidR="00B7765F" w:rsidRPr="00663ED7" w:rsidRDefault="00B7765F" w:rsidP="00C15DE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0E33C5">
        <w:rPr>
          <w:rFonts w:ascii="Times New Roman" w:eastAsia="Times New Roman" w:hAnsi="Times New Roman" w:cs="Times New Roman"/>
          <w:b/>
          <w:bCs/>
          <w:color w:val="000000"/>
          <w:sz w:val="24"/>
          <w:szCs w:val="24"/>
        </w:rPr>
        <w:t xml:space="preserve">AN ORDINANCE OF THE TOWNSHIP OF HAVERFORD, COUNTY OF DELAWARE, COMMONWEALTH OF PENNSYLVANIA, </w:t>
      </w:r>
      <w:r w:rsidR="00A91A97" w:rsidRPr="000E33C5">
        <w:rPr>
          <w:rFonts w:ascii="Times New Roman" w:eastAsia="Times New Roman" w:hAnsi="Times New Roman" w:cs="Times New Roman"/>
          <w:b/>
          <w:bCs/>
          <w:color w:val="000000"/>
          <w:sz w:val="24"/>
          <w:szCs w:val="24"/>
        </w:rPr>
        <w:t>TO ADD A NEW CHAPTER IN THE GENERAL LAWS OF THE TOWNSHIP OF HAVERFORD TITLED, "</w:t>
      </w:r>
      <w:r w:rsidR="003C559C" w:rsidRPr="000E33C5">
        <w:rPr>
          <w:rFonts w:ascii="Times New Roman" w:eastAsia="Times New Roman" w:hAnsi="Times New Roman" w:cs="Times New Roman"/>
          <w:b/>
          <w:bCs/>
          <w:color w:val="000000"/>
          <w:sz w:val="24"/>
          <w:szCs w:val="24"/>
        </w:rPr>
        <w:t>SINGLE</w:t>
      </w:r>
      <w:r w:rsidR="005555E6">
        <w:rPr>
          <w:rFonts w:ascii="Times New Roman" w:eastAsia="Times New Roman" w:hAnsi="Times New Roman" w:cs="Times New Roman"/>
          <w:b/>
          <w:bCs/>
          <w:color w:val="000000"/>
          <w:sz w:val="24"/>
          <w:szCs w:val="24"/>
        </w:rPr>
        <w:t>-</w:t>
      </w:r>
      <w:r w:rsidR="003C559C" w:rsidRPr="000E33C5">
        <w:rPr>
          <w:rFonts w:ascii="Times New Roman" w:eastAsia="Times New Roman" w:hAnsi="Times New Roman" w:cs="Times New Roman"/>
          <w:b/>
          <w:bCs/>
          <w:color w:val="000000"/>
          <w:sz w:val="24"/>
          <w:szCs w:val="24"/>
        </w:rPr>
        <w:t xml:space="preserve">USE PLASTIC </w:t>
      </w:r>
      <w:r w:rsidR="00A91A97" w:rsidRPr="000E33C5">
        <w:rPr>
          <w:rFonts w:ascii="Times New Roman" w:eastAsia="Times New Roman" w:hAnsi="Times New Roman" w:cs="Times New Roman"/>
          <w:b/>
          <w:bCs/>
          <w:color w:val="000000"/>
          <w:sz w:val="24"/>
          <w:szCs w:val="24"/>
        </w:rPr>
        <w:t>REGULATIONS</w:t>
      </w:r>
      <w:r w:rsidR="005555E6">
        <w:rPr>
          <w:rFonts w:ascii="Times New Roman" w:eastAsia="Times New Roman" w:hAnsi="Times New Roman" w:cs="Times New Roman"/>
          <w:b/>
          <w:bCs/>
          <w:color w:val="000000"/>
          <w:sz w:val="24"/>
          <w:szCs w:val="24"/>
        </w:rPr>
        <w:t>,</w:t>
      </w:r>
      <w:r w:rsidR="00A91A97" w:rsidRPr="000E33C5">
        <w:rPr>
          <w:rFonts w:ascii="Times New Roman" w:eastAsia="Times New Roman" w:hAnsi="Times New Roman" w:cs="Times New Roman"/>
          <w:b/>
          <w:bCs/>
          <w:color w:val="000000"/>
          <w:sz w:val="24"/>
          <w:szCs w:val="24"/>
        </w:rPr>
        <w:t>" TO REGULATE THE DISTRIBUTION AND USE OF SINGLE-USE PLASTIC CARRY-OUT BAGS</w:t>
      </w:r>
      <w:r w:rsidR="00062897">
        <w:rPr>
          <w:rFonts w:ascii="Times New Roman" w:eastAsia="Times New Roman" w:hAnsi="Times New Roman" w:cs="Times New Roman"/>
          <w:b/>
          <w:bCs/>
          <w:color w:val="000000"/>
          <w:sz w:val="24"/>
          <w:szCs w:val="24"/>
        </w:rPr>
        <w:t>,</w:t>
      </w:r>
      <w:r w:rsidR="00A91A97" w:rsidRPr="000E33C5">
        <w:rPr>
          <w:rFonts w:ascii="Times New Roman" w:eastAsia="Times New Roman" w:hAnsi="Times New Roman" w:cs="Times New Roman"/>
          <w:b/>
          <w:bCs/>
          <w:color w:val="000000"/>
          <w:sz w:val="24"/>
          <w:szCs w:val="24"/>
        </w:rPr>
        <w:t xml:space="preserve"> SINGLE</w:t>
      </w:r>
      <w:r w:rsidR="005555E6">
        <w:rPr>
          <w:rFonts w:ascii="Times New Roman" w:eastAsia="Times New Roman" w:hAnsi="Times New Roman" w:cs="Times New Roman"/>
          <w:b/>
          <w:bCs/>
          <w:color w:val="000000"/>
          <w:sz w:val="24"/>
          <w:szCs w:val="24"/>
        </w:rPr>
        <w:t>-</w:t>
      </w:r>
      <w:r w:rsidR="00A91A97" w:rsidRPr="000E33C5">
        <w:rPr>
          <w:rFonts w:ascii="Times New Roman" w:eastAsia="Times New Roman" w:hAnsi="Times New Roman" w:cs="Times New Roman"/>
          <w:b/>
          <w:bCs/>
          <w:color w:val="000000"/>
          <w:sz w:val="24"/>
          <w:szCs w:val="24"/>
        </w:rPr>
        <w:t>USE PLASTIC STRAWS</w:t>
      </w:r>
      <w:r w:rsidR="00FC7E34">
        <w:rPr>
          <w:rFonts w:ascii="Times New Roman" w:eastAsia="Times New Roman" w:hAnsi="Times New Roman" w:cs="Times New Roman"/>
          <w:b/>
          <w:bCs/>
          <w:color w:val="000000"/>
          <w:sz w:val="24"/>
          <w:szCs w:val="24"/>
        </w:rPr>
        <w:t xml:space="preserve"> AND STIR</w:t>
      </w:r>
      <w:r w:rsidR="009C6504">
        <w:rPr>
          <w:rFonts w:ascii="Times New Roman" w:eastAsia="Times New Roman" w:hAnsi="Times New Roman" w:cs="Times New Roman"/>
          <w:b/>
          <w:bCs/>
          <w:color w:val="000000"/>
          <w:sz w:val="24"/>
          <w:szCs w:val="24"/>
        </w:rPr>
        <w:t>R</w:t>
      </w:r>
      <w:r w:rsidR="00FC7E34">
        <w:rPr>
          <w:rFonts w:ascii="Times New Roman" w:eastAsia="Times New Roman" w:hAnsi="Times New Roman" w:cs="Times New Roman"/>
          <w:b/>
          <w:bCs/>
          <w:color w:val="000000"/>
          <w:sz w:val="24"/>
          <w:szCs w:val="24"/>
        </w:rPr>
        <w:t>ERS</w:t>
      </w:r>
      <w:r w:rsidR="00A91A97" w:rsidRPr="000E33C5">
        <w:rPr>
          <w:rFonts w:ascii="Times New Roman" w:eastAsia="Times New Roman" w:hAnsi="Times New Roman" w:cs="Times New Roman"/>
          <w:b/>
          <w:bCs/>
          <w:color w:val="000000"/>
          <w:sz w:val="24"/>
          <w:szCs w:val="24"/>
        </w:rPr>
        <w:t xml:space="preserve">; </w:t>
      </w:r>
      <w:r w:rsidR="00FD3D8C">
        <w:rPr>
          <w:rFonts w:ascii="Times New Roman" w:eastAsia="Times New Roman" w:hAnsi="Times New Roman" w:cs="Times New Roman"/>
          <w:b/>
          <w:bCs/>
          <w:color w:val="000000"/>
          <w:sz w:val="24"/>
          <w:szCs w:val="24"/>
        </w:rPr>
        <w:t xml:space="preserve"> TO </w:t>
      </w:r>
      <w:r w:rsidR="007F51D2">
        <w:rPr>
          <w:rFonts w:ascii="Times New Roman" w:eastAsia="Times New Roman" w:hAnsi="Times New Roman" w:cs="Times New Roman"/>
          <w:b/>
          <w:bCs/>
          <w:color w:val="000000"/>
          <w:sz w:val="24"/>
          <w:szCs w:val="24"/>
        </w:rPr>
        <w:t xml:space="preserve">PROMOTE </w:t>
      </w:r>
      <w:r w:rsidR="00604C5D">
        <w:rPr>
          <w:rFonts w:ascii="Times New Roman" w:eastAsia="Times New Roman" w:hAnsi="Times New Roman" w:cs="Times New Roman"/>
          <w:b/>
          <w:bCs/>
          <w:color w:val="000000"/>
          <w:sz w:val="24"/>
          <w:szCs w:val="24"/>
        </w:rPr>
        <w:t xml:space="preserve">AND FACILITATE </w:t>
      </w:r>
      <w:r w:rsidR="007F51D2">
        <w:rPr>
          <w:rFonts w:ascii="Times New Roman" w:eastAsia="Times New Roman" w:hAnsi="Times New Roman" w:cs="Times New Roman"/>
          <w:b/>
          <w:bCs/>
          <w:color w:val="000000"/>
          <w:sz w:val="24"/>
          <w:szCs w:val="24"/>
        </w:rPr>
        <w:t xml:space="preserve">REUSABLE BAG USE; </w:t>
      </w:r>
      <w:r w:rsidR="007869C9">
        <w:rPr>
          <w:rFonts w:ascii="Times New Roman" w:eastAsia="Times New Roman" w:hAnsi="Times New Roman" w:cs="Times New Roman"/>
          <w:b/>
          <w:bCs/>
          <w:color w:val="000000"/>
          <w:sz w:val="24"/>
          <w:szCs w:val="24"/>
        </w:rPr>
        <w:t xml:space="preserve">AND </w:t>
      </w:r>
      <w:r w:rsidR="00A91A97" w:rsidRPr="000E33C5">
        <w:rPr>
          <w:rFonts w:ascii="Times New Roman" w:eastAsia="Times New Roman" w:hAnsi="Times New Roman" w:cs="Times New Roman"/>
          <w:b/>
          <w:bCs/>
          <w:color w:val="000000"/>
          <w:sz w:val="24"/>
          <w:szCs w:val="24"/>
        </w:rPr>
        <w:t xml:space="preserve">TO ADD FINDINGS, DEFINITIONS, </w:t>
      </w:r>
      <w:r w:rsidR="007F51D2">
        <w:rPr>
          <w:rFonts w:ascii="Times New Roman" w:eastAsia="Times New Roman" w:hAnsi="Times New Roman" w:cs="Times New Roman"/>
          <w:b/>
          <w:bCs/>
          <w:color w:val="000000"/>
          <w:sz w:val="24"/>
          <w:szCs w:val="24"/>
        </w:rPr>
        <w:t xml:space="preserve">FEES, </w:t>
      </w:r>
      <w:r w:rsidR="00A91A97" w:rsidRPr="000E33C5">
        <w:rPr>
          <w:rFonts w:ascii="Times New Roman" w:eastAsia="Times New Roman" w:hAnsi="Times New Roman" w:cs="Times New Roman"/>
          <w:b/>
          <w:bCs/>
          <w:color w:val="000000"/>
          <w:sz w:val="24"/>
          <w:szCs w:val="24"/>
        </w:rPr>
        <w:t>REQUIREMENTS, ENFORCEMENT, PENALTIES, AND EXEMPTIONS RELATING TO THE DISTRIBUTION AND USE OF SINGLE-USE PLASTIC CARRY-OUT BAGS</w:t>
      </w:r>
      <w:r w:rsidR="00663ED7">
        <w:rPr>
          <w:rFonts w:ascii="Times New Roman" w:eastAsia="Times New Roman" w:hAnsi="Times New Roman" w:cs="Times New Roman"/>
          <w:b/>
          <w:bCs/>
          <w:color w:val="000000"/>
          <w:sz w:val="24"/>
          <w:szCs w:val="24"/>
        </w:rPr>
        <w:t>, REUSABLE BAGS,</w:t>
      </w:r>
      <w:r w:rsidR="00A91A97" w:rsidRPr="000E33C5">
        <w:rPr>
          <w:rFonts w:ascii="Times New Roman" w:eastAsia="Times New Roman" w:hAnsi="Times New Roman" w:cs="Times New Roman"/>
          <w:b/>
          <w:bCs/>
          <w:color w:val="000000"/>
          <w:sz w:val="24"/>
          <w:szCs w:val="24"/>
        </w:rPr>
        <w:t xml:space="preserve"> AND SINGLE-USE </w:t>
      </w:r>
      <w:r w:rsidR="00A91A97" w:rsidRPr="00663ED7">
        <w:rPr>
          <w:rFonts w:ascii="Times New Roman" w:eastAsia="Times New Roman" w:hAnsi="Times New Roman" w:cs="Times New Roman"/>
          <w:b/>
          <w:bCs/>
          <w:sz w:val="24"/>
          <w:szCs w:val="24"/>
        </w:rPr>
        <w:t>PLASTIC STRAWS</w:t>
      </w:r>
      <w:r w:rsidR="00C21785" w:rsidRPr="00663ED7">
        <w:rPr>
          <w:rFonts w:ascii="Times New Roman" w:eastAsia="Times New Roman" w:hAnsi="Times New Roman" w:cs="Times New Roman"/>
          <w:b/>
          <w:bCs/>
          <w:sz w:val="24"/>
          <w:szCs w:val="24"/>
        </w:rPr>
        <w:t xml:space="preserve"> AND STIR</w:t>
      </w:r>
      <w:r w:rsidR="009C6504" w:rsidRPr="00663ED7">
        <w:rPr>
          <w:rFonts w:ascii="Times New Roman" w:eastAsia="Times New Roman" w:hAnsi="Times New Roman" w:cs="Times New Roman"/>
          <w:b/>
          <w:bCs/>
          <w:sz w:val="24"/>
          <w:szCs w:val="24"/>
        </w:rPr>
        <w:t>R</w:t>
      </w:r>
      <w:r w:rsidR="00C21785" w:rsidRPr="00663ED7">
        <w:rPr>
          <w:rFonts w:ascii="Times New Roman" w:eastAsia="Times New Roman" w:hAnsi="Times New Roman" w:cs="Times New Roman"/>
          <w:b/>
          <w:bCs/>
          <w:sz w:val="24"/>
          <w:szCs w:val="24"/>
        </w:rPr>
        <w:t>ERS</w:t>
      </w:r>
      <w:r w:rsidR="00A91A97" w:rsidRPr="00663ED7">
        <w:rPr>
          <w:rFonts w:ascii="Times New Roman" w:eastAsia="Times New Roman" w:hAnsi="Times New Roman" w:cs="Times New Roman"/>
          <w:b/>
          <w:bCs/>
          <w:sz w:val="24"/>
          <w:szCs w:val="24"/>
        </w:rPr>
        <w:t>.</w:t>
      </w:r>
    </w:p>
    <w:p w:rsidR="00A91A97" w:rsidRPr="00663ED7" w:rsidRDefault="00A91A97" w:rsidP="00A91A97">
      <w:pPr>
        <w:widowControl w:val="0"/>
        <w:autoSpaceDE w:val="0"/>
        <w:autoSpaceDN w:val="0"/>
        <w:adjustRightInd w:val="0"/>
        <w:spacing w:after="0" w:line="240" w:lineRule="auto"/>
        <w:rPr>
          <w:rFonts w:ascii="Times New Roman" w:eastAsia="Times New Roman" w:hAnsi="Times New Roman" w:cs="Times New Roman"/>
          <w:sz w:val="24"/>
          <w:szCs w:val="24"/>
        </w:rPr>
      </w:pPr>
    </w:p>
    <w:p w:rsidR="00A91A97" w:rsidRPr="00663ED7" w:rsidRDefault="00A91A97" w:rsidP="00C15DE3">
      <w:pPr>
        <w:widowControl w:val="0"/>
        <w:autoSpaceDE w:val="0"/>
        <w:autoSpaceDN w:val="0"/>
        <w:adjustRightInd w:val="0"/>
        <w:spacing w:after="120" w:line="240" w:lineRule="auto"/>
        <w:ind w:firstLine="720"/>
        <w:jc w:val="both"/>
        <w:rPr>
          <w:rFonts w:ascii="Times New Roman" w:eastAsia="Times New Roman" w:hAnsi="Times New Roman" w:cs="Times New Roman"/>
          <w:sz w:val="24"/>
          <w:szCs w:val="24"/>
        </w:rPr>
      </w:pPr>
      <w:r w:rsidRPr="00663ED7">
        <w:rPr>
          <w:rFonts w:ascii="Times New Roman" w:eastAsia="Times New Roman" w:hAnsi="Times New Roman" w:cs="Times New Roman"/>
          <w:sz w:val="24"/>
          <w:szCs w:val="24"/>
        </w:rPr>
        <w:t xml:space="preserve">WHEREAS, as a Home Rule Municipality, the </w:t>
      </w:r>
      <w:r w:rsidR="00C61878" w:rsidRPr="00663ED7">
        <w:rPr>
          <w:rFonts w:ascii="Times New Roman" w:eastAsia="Times New Roman" w:hAnsi="Times New Roman" w:cs="Times New Roman"/>
          <w:sz w:val="24"/>
          <w:szCs w:val="24"/>
        </w:rPr>
        <w:t>Township of Haverford</w:t>
      </w:r>
      <w:r w:rsidRPr="00663ED7">
        <w:rPr>
          <w:rFonts w:ascii="Times New Roman" w:eastAsia="Times New Roman" w:hAnsi="Times New Roman" w:cs="Times New Roman"/>
          <w:sz w:val="24"/>
          <w:szCs w:val="24"/>
        </w:rPr>
        <w:t xml:space="preserve"> may exercise any power and function not denied it by the Constitution of the United States of America, by the Constitution of the Commonwealth of Pennsylvania, by the General Assembly of the Commonwealth, or by this Charter; and</w:t>
      </w:r>
    </w:p>
    <w:p w:rsidR="00A91A97" w:rsidRPr="00663ED7" w:rsidRDefault="00A91A97" w:rsidP="00C15DE3">
      <w:pPr>
        <w:widowControl w:val="0"/>
        <w:autoSpaceDE w:val="0"/>
        <w:autoSpaceDN w:val="0"/>
        <w:adjustRightInd w:val="0"/>
        <w:spacing w:after="120" w:line="240" w:lineRule="auto"/>
        <w:ind w:firstLine="720"/>
        <w:jc w:val="both"/>
        <w:rPr>
          <w:rFonts w:ascii="Times New Roman" w:eastAsia="Times New Roman" w:hAnsi="Times New Roman" w:cs="Times New Roman"/>
          <w:sz w:val="24"/>
          <w:szCs w:val="24"/>
        </w:rPr>
      </w:pPr>
      <w:r w:rsidRPr="00663ED7">
        <w:rPr>
          <w:rFonts w:ascii="Times New Roman" w:eastAsia="Times New Roman" w:hAnsi="Times New Roman" w:cs="Times New Roman"/>
          <w:sz w:val="24"/>
          <w:szCs w:val="24"/>
        </w:rPr>
        <w:t xml:space="preserve">WHEREAS, the powers and functions of the </w:t>
      </w:r>
      <w:r w:rsidR="00C61878" w:rsidRPr="00663ED7">
        <w:rPr>
          <w:rFonts w:ascii="Times New Roman" w:eastAsia="Times New Roman" w:hAnsi="Times New Roman" w:cs="Times New Roman"/>
          <w:sz w:val="24"/>
          <w:szCs w:val="24"/>
        </w:rPr>
        <w:t>Township</w:t>
      </w:r>
      <w:r w:rsidRPr="00663ED7">
        <w:rPr>
          <w:rFonts w:ascii="Times New Roman" w:eastAsia="Times New Roman" w:hAnsi="Times New Roman" w:cs="Times New Roman"/>
          <w:sz w:val="24"/>
          <w:szCs w:val="24"/>
        </w:rPr>
        <w:t xml:space="preserve"> under the </w:t>
      </w:r>
      <w:r w:rsidR="00C61878" w:rsidRPr="00663ED7">
        <w:rPr>
          <w:rFonts w:ascii="Times New Roman" w:eastAsia="Times New Roman" w:hAnsi="Times New Roman" w:cs="Times New Roman"/>
          <w:sz w:val="24"/>
          <w:szCs w:val="24"/>
        </w:rPr>
        <w:t>Township</w:t>
      </w:r>
      <w:r w:rsidRPr="00663ED7">
        <w:rPr>
          <w:rFonts w:ascii="Times New Roman" w:eastAsia="Times New Roman" w:hAnsi="Times New Roman" w:cs="Times New Roman"/>
          <w:sz w:val="24"/>
          <w:szCs w:val="24"/>
        </w:rPr>
        <w:t xml:space="preserve">'s Home Rule Charter are broadly construed in favor of the </w:t>
      </w:r>
      <w:r w:rsidR="00C61878" w:rsidRPr="00663ED7">
        <w:rPr>
          <w:rFonts w:ascii="Times New Roman" w:eastAsia="Times New Roman" w:hAnsi="Times New Roman" w:cs="Times New Roman"/>
          <w:sz w:val="24"/>
          <w:szCs w:val="24"/>
        </w:rPr>
        <w:t>Township</w:t>
      </w:r>
      <w:r w:rsidRPr="00663ED7">
        <w:rPr>
          <w:rFonts w:ascii="Times New Roman" w:eastAsia="Times New Roman" w:hAnsi="Times New Roman" w:cs="Times New Roman"/>
          <w:sz w:val="24"/>
          <w:szCs w:val="24"/>
        </w:rPr>
        <w:t>; and</w:t>
      </w:r>
    </w:p>
    <w:p w:rsidR="00A91A97" w:rsidRPr="00663ED7" w:rsidRDefault="00A91A97" w:rsidP="00C15DE3">
      <w:pPr>
        <w:widowControl w:val="0"/>
        <w:autoSpaceDE w:val="0"/>
        <w:autoSpaceDN w:val="0"/>
        <w:adjustRightInd w:val="0"/>
        <w:spacing w:after="120" w:line="240" w:lineRule="auto"/>
        <w:ind w:firstLine="720"/>
        <w:jc w:val="both"/>
        <w:rPr>
          <w:rFonts w:ascii="Times New Roman" w:eastAsia="Times New Roman" w:hAnsi="Times New Roman" w:cs="Times New Roman"/>
          <w:sz w:val="24"/>
          <w:szCs w:val="24"/>
        </w:rPr>
      </w:pPr>
      <w:r w:rsidRPr="00663ED7">
        <w:rPr>
          <w:rFonts w:ascii="Times New Roman" w:eastAsia="Times New Roman" w:hAnsi="Times New Roman" w:cs="Times New Roman"/>
          <w:sz w:val="24"/>
          <w:szCs w:val="24"/>
        </w:rPr>
        <w:t xml:space="preserve">WHEREAS, pursuant to the </w:t>
      </w:r>
      <w:r w:rsidR="00C61878" w:rsidRPr="00663ED7">
        <w:rPr>
          <w:rFonts w:ascii="Times New Roman" w:eastAsia="Times New Roman" w:hAnsi="Times New Roman" w:cs="Times New Roman"/>
          <w:sz w:val="24"/>
          <w:szCs w:val="24"/>
        </w:rPr>
        <w:t>Township</w:t>
      </w:r>
      <w:r w:rsidRPr="00663ED7">
        <w:rPr>
          <w:rFonts w:ascii="Times New Roman" w:eastAsia="Times New Roman" w:hAnsi="Times New Roman" w:cs="Times New Roman"/>
          <w:sz w:val="24"/>
          <w:szCs w:val="24"/>
        </w:rPr>
        <w:t xml:space="preserve">'s Home Rule Charter, the </w:t>
      </w:r>
      <w:r w:rsidR="00C61878" w:rsidRPr="00663ED7">
        <w:rPr>
          <w:rFonts w:ascii="Times New Roman" w:eastAsia="Times New Roman" w:hAnsi="Times New Roman" w:cs="Times New Roman"/>
          <w:sz w:val="24"/>
          <w:szCs w:val="24"/>
        </w:rPr>
        <w:t>Township Commissioners</w:t>
      </w:r>
      <w:r w:rsidRPr="00663ED7">
        <w:rPr>
          <w:rFonts w:ascii="Times New Roman" w:eastAsia="Times New Roman" w:hAnsi="Times New Roman" w:cs="Times New Roman"/>
          <w:sz w:val="24"/>
          <w:szCs w:val="24"/>
        </w:rPr>
        <w:t xml:space="preserve"> may adopt such ordinances and such other codes as may be required from time to time to protect the </w:t>
      </w:r>
      <w:r w:rsidR="00794E12" w:rsidRPr="00663ED7">
        <w:rPr>
          <w:rFonts w:ascii="Times New Roman" w:eastAsia="Times New Roman" w:hAnsi="Times New Roman" w:cs="Times New Roman"/>
          <w:sz w:val="24"/>
          <w:szCs w:val="24"/>
        </w:rPr>
        <w:t xml:space="preserve">health, </w:t>
      </w:r>
      <w:r w:rsidRPr="00663ED7">
        <w:rPr>
          <w:rFonts w:ascii="Times New Roman" w:eastAsia="Times New Roman" w:hAnsi="Times New Roman" w:cs="Times New Roman"/>
          <w:sz w:val="24"/>
          <w:szCs w:val="24"/>
        </w:rPr>
        <w:t>safety</w:t>
      </w:r>
      <w:r w:rsidR="00794E12" w:rsidRPr="00663ED7">
        <w:rPr>
          <w:rFonts w:ascii="Times New Roman" w:eastAsia="Times New Roman" w:hAnsi="Times New Roman" w:cs="Times New Roman"/>
          <w:sz w:val="24"/>
          <w:szCs w:val="24"/>
        </w:rPr>
        <w:t>,</w:t>
      </w:r>
      <w:r w:rsidRPr="00663ED7">
        <w:rPr>
          <w:rFonts w:ascii="Times New Roman" w:eastAsia="Times New Roman" w:hAnsi="Times New Roman" w:cs="Times New Roman"/>
          <w:sz w:val="24"/>
          <w:szCs w:val="24"/>
        </w:rPr>
        <w:t xml:space="preserve"> and welfare of the citizens; and</w:t>
      </w:r>
    </w:p>
    <w:p w:rsidR="00B7765F" w:rsidRPr="00663ED7" w:rsidRDefault="00A91A97" w:rsidP="00C15DE3">
      <w:pPr>
        <w:widowControl w:val="0"/>
        <w:autoSpaceDE w:val="0"/>
        <w:autoSpaceDN w:val="0"/>
        <w:adjustRightInd w:val="0"/>
        <w:spacing w:after="120" w:line="240" w:lineRule="auto"/>
        <w:ind w:firstLine="720"/>
        <w:jc w:val="both"/>
        <w:rPr>
          <w:rFonts w:ascii="Times New Roman" w:eastAsia="Times New Roman" w:hAnsi="Times New Roman" w:cs="Times New Roman"/>
          <w:sz w:val="24"/>
          <w:szCs w:val="24"/>
        </w:rPr>
      </w:pPr>
      <w:r w:rsidRPr="00663ED7">
        <w:rPr>
          <w:rFonts w:ascii="Times New Roman" w:eastAsia="Times New Roman" w:hAnsi="Times New Roman" w:cs="Times New Roman"/>
          <w:sz w:val="24"/>
          <w:szCs w:val="24"/>
        </w:rPr>
        <w:t>WHEREAS, Article 1, Section 27 of the Pennsylvania Constitution, known as the Environmental Rights Amendment, (the "Amendment") provides that people have the right to clean air, pure water, and to the preservation of the natural, scenic, historic, and esthetic values of the environment. Pennsylvania's public natural resources are the common property of all the people, including generations yet to come. As trustee of these resources, the Commonwealth shall conserve and maintain them for the benefit of all the people; and</w:t>
      </w:r>
    </w:p>
    <w:p w:rsidR="00A91A97" w:rsidRPr="000E33C5" w:rsidRDefault="00A91A97" w:rsidP="00C15DE3">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sz w:val="24"/>
          <w:szCs w:val="24"/>
        </w:rPr>
      </w:pPr>
      <w:r w:rsidRPr="00663ED7">
        <w:rPr>
          <w:rFonts w:ascii="Times New Roman" w:eastAsia="Times New Roman" w:hAnsi="Times New Roman" w:cs="Times New Roman"/>
          <w:sz w:val="24"/>
          <w:szCs w:val="24"/>
        </w:rPr>
        <w:t xml:space="preserve">WHEREAS, the Amendment imposes two basic duties on the Commonwealth and its political subdivisions such as the </w:t>
      </w:r>
      <w:r w:rsidR="00C61878" w:rsidRPr="00663ED7">
        <w:rPr>
          <w:rFonts w:ascii="Times New Roman" w:eastAsia="Times New Roman" w:hAnsi="Times New Roman" w:cs="Times New Roman"/>
          <w:sz w:val="24"/>
          <w:szCs w:val="24"/>
        </w:rPr>
        <w:t>Township</w:t>
      </w:r>
      <w:r w:rsidR="00F636A4" w:rsidRPr="00663ED7">
        <w:rPr>
          <w:rFonts w:ascii="Times New Roman" w:eastAsia="Times New Roman" w:hAnsi="Times New Roman" w:cs="Times New Roman"/>
          <w:sz w:val="24"/>
          <w:szCs w:val="24"/>
        </w:rPr>
        <w:t>: 1)</w:t>
      </w:r>
      <w:r w:rsidRPr="00663ED7">
        <w:rPr>
          <w:rFonts w:ascii="Times New Roman" w:eastAsia="Times New Roman" w:hAnsi="Times New Roman" w:cs="Times New Roman"/>
          <w:sz w:val="24"/>
          <w:szCs w:val="24"/>
        </w:rPr>
        <w:t xml:space="preserve"> to prohibit the degradation, diminution and depletion of the public natural resources</w:t>
      </w:r>
      <w:r w:rsidR="00F636A4" w:rsidRPr="00663ED7">
        <w:rPr>
          <w:rFonts w:ascii="Times New Roman" w:eastAsia="Times New Roman" w:hAnsi="Times New Roman" w:cs="Times New Roman"/>
          <w:sz w:val="24"/>
          <w:szCs w:val="24"/>
        </w:rPr>
        <w:t>, and 2)</w:t>
      </w:r>
      <w:r w:rsidR="00F636A4">
        <w:rPr>
          <w:rFonts w:ascii="Times New Roman" w:eastAsia="Times New Roman" w:hAnsi="Times New Roman" w:cs="Times New Roman"/>
          <w:color w:val="000000"/>
          <w:sz w:val="24"/>
          <w:szCs w:val="24"/>
        </w:rPr>
        <w:t xml:space="preserve"> </w:t>
      </w:r>
      <w:r w:rsidRPr="000E33C5">
        <w:rPr>
          <w:rFonts w:ascii="Times New Roman" w:eastAsia="Times New Roman" w:hAnsi="Times New Roman" w:cs="Times New Roman"/>
          <w:color w:val="000000"/>
          <w:sz w:val="24"/>
          <w:szCs w:val="24"/>
        </w:rPr>
        <w:t>to act affirmatively via legislative action to protect the environment</w:t>
      </w:r>
      <w:r w:rsidR="00DD33C1">
        <w:rPr>
          <w:rFonts w:ascii="Times New Roman" w:eastAsia="Times New Roman" w:hAnsi="Times New Roman" w:cs="Times New Roman"/>
          <w:color w:val="000000"/>
          <w:sz w:val="24"/>
          <w:szCs w:val="24"/>
        </w:rPr>
        <w:t>.</w:t>
      </w:r>
      <w:r w:rsidRPr="000E33C5">
        <w:rPr>
          <w:rFonts w:ascii="Times New Roman" w:eastAsia="Times New Roman" w:hAnsi="Times New Roman" w:cs="Times New Roman"/>
          <w:color w:val="000000"/>
          <w:sz w:val="24"/>
          <w:szCs w:val="24"/>
        </w:rPr>
        <w:t xml:space="preserve"> </w:t>
      </w:r>
      <w:r w:rsidRPr="00B74B12">
        <w:rPr>
          <w:rFonts w:ascii="Times New Roman" w:eastAsia="Times New Roman" w:hAnsi="Times New Roman" w:cs="Times New Roman"/>
          <w:color w:val="000000"/>
          <w:sz w:val="24"/>
          <w:szCs w:val="24"/>
          <w:u w:val="single"/>
        </w:rPr>
        <w:t>Pennsylvania Environmental Defense Foundation v. Commonwealth of Pennsylvania</w:t>
      </w:r>
      <w:r w:rsidRPr="000E33C5">
        <w:rPr>
          <w:rFonts w:ascii="Times New Roman" w:eastAsia="Times New Roman" w:hAnsi="Times New Roman" w:cs="Times New Roman"/>
          <w:color w:val="000000"/>
          <w:sz w:val="24"/>
          <w:szCs w:val="24"/>
        </w:rPr>
        <w:t>, 161 A.3d 911 (Pa. 2017); and</w:t>
      </w:r>
    </w:p>
    <w:p w:rsidR="00A91A97" w:rsidRPr="000E33C5" w:rsidRDefault="00A91A97" w:rsidP="00C15DE3">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sz w:val="24"/>
          <w:szCs w:val="24"/>
        </w:rPr>
      </w:pPr>
      <w:r w:rsidRPr="000E33C5">
        <w:rPr>
          <w:rFonts w:ascii="Times New Roman" w:eastAsia="Times New Roman" w:hAnsi="Times New Roman" w:cs="Times New Roman"/>
          <w:color w:val="000000"/>
          <w:sz w:val="24"/>
          <w:szCs w:val="24"/>
        </w:rPr>
        <w:t xml:space="preserve">WHEREAS, this Ordinance is enacted to achieve the </w:t>
      </w:r>
      <w:r w:rsidR="00C61878" w:rsidRPr="000E33C5">
        <w:rPr>
          <w:rFonts w:ascii="Times New Roman" w:eastAsia="Times New Roman" w:hAnsi="Times New Roman" w:cs="Times New Roman"/>
          <w:color w:val="000000"/>
          <w:sz w:val="24"/>
          <w:szCs w:val="24"/>
        </w:rPr>
        <w:t>Township</w:t>
      </w:r>
      <w:r w:rsidRPr="000E33C5">
        <w:rPr>
          <w:rFonts w:ascii="Times New Roman" w:eastAsia="Times New Roman" w:hAnsi="Times New Roman" w:cs="Times New Roman"/>
          <w:color w:val="000000"/>
          <w:sz w:val="24"/>
          <w:szCs w:val="24"/>
        </w:rPr>
        <w:t>'s duties under the Amendment by minimizing the degradation, diminution</w:t>
      </w:r>
      <w:r w:rsidR="00DD33C1">
        <w:rPr>
          <w:rFonts w:ascii="Times New Roman" w:eastAsia="Times New Roman" w:hAnsi="Times New Roman" w:cs="Times New Roman"/>
          <w:color w:val="000000"/>
          <w:sz w:val="24"/>
          <w:szCs w:val="24"/>
        </w:rPr>
        <w:t>,</w:t>
      </w:r>
      <w:r w:rsidRPr="000E33C5">
        <w:rPr>
          <w:rFonts w:ascii="Times New Roman" w:eastAsia="Times New Roman" w:hAnsi="Times New Roman" w:cs="Times New Roman"/>
          <w:color w:val="000000"/>
          <w:sz w:val="24"/>
          <w:szCs w:val="24"/>
        </w:rPr>
        <w:t xml:space="preserve"> and depletion of the public natural resources and to affirmatively enact legislation designed to protect the environment; and</w:t>
      </w:r>
    </w:p>
    <w:p w:rsidR="00A91A97" w:rsidRPr="000E33C5" w:rsidRDefault="00A91A97" w:rsidP="00C15DE3">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sz w:val="24"/>
          <w:szCs w:val="24"/>
        </w:rPr>
      </w:pPr>
      <w:r w:rsidRPr="000E33C5">
        <w:rPr>
          <w:rFonts w:ascii="Times New Roman" w:eastAsia="Times New Roman" w:hAnsi="Times New Roman" w:cs="Times New Roman"/>
          <w:color w:val="000000"/>
          <w:sz w:val="24"/>
          <w:szCs w:val="24"/>
        </w:rPr>
        <w:t>WHEREAS, single-use plastic carry-out bags and single-use plastic straws</w:t>
      </w:r>
      <w:r w:rsidR="00DD33C1">
        <w:rPr>
          <w:rFonts w:ascii="Times New Roman" w:eastAsia="Times New Roman" w:hAnsi="Times New Roman" w:cs="Times New Roman"/>
          <w:color w:val="000000"/>
          <w:sz w:val="24"/>
          <w:szCs w:val="24"/>
        </w:rPr>
        <w:t xml:space="preserve"> and stirrers</w:t>
      </w:r>
      <w:r w:rsidRPr="000E33C5">
        <w:rPr>
          <w:rFonts w:ascii="Times New Roman" w:eastAsia="Times New Roman" w:hAnsi="Times New Roman" w:cs="Times New Roman"/>
          <w:color w:val="000000"/>
          <w:sz w:val="24"/>
          <w:szCs w:val="24"/>
        </w:rPr>
        <w:t xml:space="preserve"> degrade at a slower rate tha</w:t>
      </w:r>
      <w:r w:rsidR="0077586A">
        <w:rPr>
          <w:rFonts w:ascii="Times New Roman" w:eastAsia="Times New Roman" w:hAnsi="Times New Roman" w:cs="Times New Roman"/>
          <w:color w:val="000000"/>
          <w:sz w:val="24"/>
          <w:szCs w:val="24"/>
        </w:rPr>
        <w:t>n</w:t>
      </w:r>
      <w:r w:rsidRPr="000E33C5">
        <w:rPr>
          <w:rFonts w:ascii="Times New Roman" w:eastAsia="Times New Roman" w:hAnsi="Times New Roman" w:cs="Times New Roman"/>
          <w:color w:val="000000"/>
          <w:sz w:val="24"/>
          <w:szCs w:val="24"/>
        </w:rPr>
        <w:t xml:space="preserve"> recyclable paper carry</w:t>
      </w:r>
      <w:r w:rsidR="00D214AB" w:rsidRPr="000E33C5">
        <w:rPr>
          <w:rFonts w:ascii="Times New Roman" w:eastAsia="Times New Roman" w:hAnsi="Times New Roman" w:cs="Times New Roman"/>
          <w:color w:val="000000"/>
          <w:sz w:val="24"/>
          <w:szCs w:val="24"/>
        </w:rPr>
        <w:t>-</w:t>
      </w:r>
      <w:r w:rsidRPr="000E33C5">
        <w:rPr>
          <w:rFonts w:ascii="Times New Roman" w:eastAsia="Times New Roman" w:hAnsi="Times New Roman" w:cs="Times New Roman"/>
          <w:color w:val="000000"/>
          <w:sz w:val="24"/>
          <w:szCs w:val="24"/>
        </w:rPr>
        <w:t>out bags and paper straws and release toxic materials during degradation that pollute waterways; and</w:t>
      </w:r>
    </w:p>
    <w:p w:rsidR="00A91A97" w:rsidRPr="000E33C5" w:rsidRDefault="00A91A97" w:rsidP="00C15DE3">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sz w:val="24"/>
          <w:szCs w:val="24"/>
        </w:rPr>
      </w:pPr>
      <w:r w:rsidRPr="000E33C5">
        <w:rPr>
          <w:rFonts w:ascii="Times New Roman" w:eastAsia="Times New Roman" w:hAnsi="Times New Roman" w:cs="Times New Roman"/>
          <w:color w:val="000000"/>
          <w:sz w:val="24"/>
          <w:szCs w:val="24"/>
        </w:rPr>
        <w:t xml:space="preserve">WHEREAS, for the reasons set forth in more detail below, </w:t>
      </w:r>
      <w:r w:rsidR="00C61878" w:rsidRPr="000E33C5">
        <w:rPr>
          <w:rFonts w:ascii="Times New Roman" w:eastAsia="Times New Roman" w:hAnsi="Times New Roman" w:cs="Times New Roman"/>
          <w:color w:val="000000"/>
          <w:sz w:val="24"/>
          <w:szCs w:val="24"/>
        </w:rPr>
        <w:t>Township Board of Commissioners</w:t>
      </w:r>
      <w:r w:rsidRPr="000E33C5">
        <w:rPr>
          <w:rFonts w:ascii="Times New Roman" w:eastAsia="Times New Roman" w:hAnsi="Times New Roman" w:cs="Times New Roman"/>
          <w:color w:val="000000"/>
          <w:sz w:val="24"/>
          <w:szCs w:val="24"/>
        </w:rPr>
        <w:t xml:space="preserve"> intends to preserve, maintain, and enhance the health of its residents and visitors, as well as the public natural resources and common property within the </w:t>
      </w:r>
      <w:r w:rsidR="00C61878" w:rsidRPr="000E33C5">
        <w:rPr>
          <w:rFonts w:ascii="Times New Roman" w:eastAsia="Times New Roman" w:hAnsi="Times New Roman" w:cs="Times New Roman"/>
          <w:color w:val="000000"/>
          <w:sz w:val="24"/>
          <w:szCs w:val="24"/>
        </w:rPr>
        <w:t>Township</w:t>
      </w:r>
      <w:r w:rsidRPr="000E33C5">
        <w:rPr>
          <w:rFonts w:ascii="Times New Roman" w:eastAsia="Times New Roman" w:hAnsi="Times New Roman" w:cs="Times New Roman"/>
          <w:color w:val="000000"/>
          <w:sz w:val="24"/>
          <w:szCs w:val="24"/>
        </w:rPr>
        <w:t xml:space="preserve">, by prohibiting the distribution of single-use, carry-out plastic bags and single-use, plastic straws </w:t>
      </w:r>
      <w:r w:rsidR="00B74B12">
        <w:rPr>
          <w:rFonts w:ascii="Times New Roman" w:eastAsia="Times New Roman" w:hAnsi="Times New Roman" w:cs="Times New Roman"/>
          <w:color w:val="000000"/>
          <w:sz w:val="24"/>
          <w:szCs w:val="24"/>
        </w:rPr>
        <w:t xml:space="preserve">and stirrers </w:t>
      </w:r>
      <w:r w:rsidRPr="000E33C5">
        <w:rPr>
          <w:rFonts w:ascii="Times New Roman" w:eastAsia="Times New Roman" w:hAnsi="Times New Roman" w:cs="Times New Roman"/>
          <w:color w:val="000000"/>
          <w:sz w:val="24"/>
          <w:szCs w:val="24"/>
        </w:rPr>
        <w:t xml:space="preserve">within the </w:t>
      </w:r>
      <w:r w:rsidR="00C61878" w:rsidRPr="000E33C5">
        <w:rPr>
          <w:rFonts w:ascii="Times New Roman" w:eastAsia="Times New Roman" w:hAnsi="Times New Roman" w:cs="Times New Roman"/>
          <w:color w:val="000000"/>
          <w:sz w:val="24"/>
          <w:szCs w:val="24"/>
        </w:rPr>
        <w:t>Township</w:t>
      </w:r>
      <w:r w:rsidR="003C1F8B">
        <w:rPr>
          <w:rFonts w:ascii="Times New Roman" w:eastAsia="Times New Roman" w:hAnsi="Times New Roman" w:cs="Times New Roman"/>
          <w:color w:val="000000"/>
          <w:sz w:val="24"/>
          <w:szCs w:val="24"/>
        </w:rPr>
        <w:t xml:space="preserve"> and promoting </w:t>
      </w:r>
      <w:r w:rsidR="00E922C9">
        <w:rPr>
          <w:rFonts w:ascii="Times New Roman" w:eastAsia="Times New Roman" w:hAnsi="Times New Roman" w:cs="Times New Roman"/>
          <w:color w:val="000000"/>
          <w:sz w:val="24"/>
          <w:szCs w:val="24"/>
        </w:rPr>
        <w:t>and facilitating reusable bag use</w:t>
      </w:r>
      <w:r w:rsidRPr="000E33C5">
        <w:rPr>
          <w:rFonts w:ascii="Times New Roman" w:eastAsia="Times New Roman" w:hAnsi="Times New Roman" w:cs="Times New Roman"/>
          <w:color w:val="000000"/>
          <w:sz w:val="24"/>
          <w:szCs w:val="24"/>
        </w:rPr>
        <w:t>; and</w:t>
      </w:r>
    </w:p>
    <w:p w:rsidR="00A91A97" w:rsidRPr="000E33C5" w:rsidRDefault="00A91A97" w:rsidP="00C15DE3">
      <w:pPr>
        <w:widowControl w:val="0"/>
        <w:autoSpaceDE w:val="0"/>
        <w:autoSpaceDN w:val="0"/>
        <w:adjustRightInd w:val="0"/>
        <w:spacing w:after="120" w:line="240" w:lineRule="auto"/>
        <w:ind w:firstLine="720"/>
        <w:jc w:val="both"/>
        <w:rPr>
          <w:rFonts w:ascii="Times New Roman" w:eastAsia="Times New Roman" w:hAnsi="Times New Roman" w:cs="Times New Roman"/>
          <w:color w:val="000000"/>
          <w:sz w:val="24"/>
          <w:szCs w:val="24"/>
        </w:rPr>
      </w:pPr>
      <w:r w:rsidRPr="000E33C5">
        <w:rPr>
          <w:rFonts w:ascii="Times New Roman" w:eastAsia="Times New Roman" w:hAnsi="Times New Roman" w:cs="Times New Roman"/>
          <w:color w:val="000000"/>
          <w:sz w:val="24"/>
          <w:szCs w:val="24"/>
        </w:rPr>
        <w:t xml:space="preserve">WHEREAS, </w:t>
      </w:r>
      <w:r w:rsidR="001830B8" w:rsidRPr="000E33C5">
        <w:rPr>
          <w:rFonts w:ascii="Times New Roman" w:eastAsia="Times New Roman" w:hAnsi="Times New Roman" w:cs="Times New Roman"/>
          <w:color w:val="000000"/>
          <w:sz w:val="24"/>
          <w:szCs w:val="24"/>
        </w:rPr>
        <w:t>the Board of Commissioners</w:t>
      </w:r>
      <w:r w:rsidRPr="000E33C5">
        <w:rPr>
          <w:rFonts w:ascii="Times New Roman" w:eastAsia="Times New Roman" w:hAnsi="Times New Roman" w:cs="Times New Roman"/>
          <w:color w:val="000000"/>
          <w:sz w:val="24"/>
          <w:szCs w:val="24"/>
        </w:rPr>
        <w:t xml:space="preserve">, after due consideration of the proposed ordinance </w:t>
      </w:r>
      <w:r w:rsidRPr="00B74B12">
        <w:rPr>
          <w:rFonts w:ascii="Times New Roman" w:eastAsia="Times New Roman" w:hAnsi="Times New Roman" w:cs="Times New Roman"/>
          <w:bCs/>
          <w:color w:val="000000"/>
          <w:sz w:val="24"/>
          <w:szCs w:val="24"/>
        </w:rPr>
        <w:t>at a duly advertised public</w:t>
      </w:r>
      <w:r w:rsidR="00B74B12">
        <w:rPr>
          <w:rFonts w:ascii="Times New Roman" w:eastAsia="Times New Roman" w:hAnsi="Times New Roman" w:cs="Times New Roman"/>
          <w:bCs/>
          <w:color w:val="000000"/>
          <w:sz w:val="24"/>
          <w:szCs w:val="24"/>
        </w:rPr>
        <w:t xml:space="preserve"> meetings and</w:t>
      </w:r>
      <w:r w:rsidRPr="00B74B12">
        <w:rPr>
          <w:rFonts w:ascii="Times New Roman" w:eastAsia="Times New Roman" w:hAnsi="Times New Roman" w:cs="Times New Roman"/>
          <w:bCs/>
          <w:color w:val="000000"/>
          <w:sz w:val="24"/>
          <w:szCs w:val="24"/>
        </w:rPr>
        <w:t xml:space="preserve"> </w:t>
      </w:r>
      <w:r w:rsidR="00B74B12">
        <w:rPr>
          <w:rFonts w:ascii="Times New Roman" w:eastAsia="Times New Roman" w:hAnsi="Times New Roman" w:cs="Times New Roman"/>
          <w:bCs/>
          <w:color w:val="000000"/>
          <w:sz w:val="24"/>
          <w:szCs w:val="24"/>
        </w:rPr>
        <w:t>hearing</w:t>
      </w:r>
      <w:r w:rsidRPr="00B74B12">
        <w:rPr>
          <w:rFonts w:ascii="Times New Roman" w:eastAsia="Times New Roman" w:hAnsi="Times New Roman" w:cs="Times New Roman"/>
          <w:bCs/>
          <w:color w:val="000000"/>
          <w:sz w:val="24"/>
          <w:szCs w:val="24"/>
        </w:rPr>
        <w:t>,</w:t>
      </w:r>
      <w:r w:rsidRPr="000E33C5">
        <w:rPr>
          <w:rFonts w:ascii="Times New Roman" w:eastAsia="Times New Roman" w:hAnsi="Times New Roman" w:cs="Times New Roman"/>
          <w:color w:val="000000"/>
          <w:sz w:val="24"/>
          <w:szCs w:val="24"/>
        </w:rPr>
        <w:t xml:space="preserve"> has determined that the health, safety and general welfare of the residents of the </w:t>
      </w:r>
      <w:r w:rsidR="001830B8" w:rsidRPr="000E33C5">
        <w:rPr>
          <w:rFonts w:ascii="Times New Roman" w:eastAsia="Times New Roman" w:hAnsi="Times New Roman" w:cs="Times New Roman"/>
          <w:color w:val="000000"/>
          <w:sz w:val="24"/>
          <w:szCs w:val="24"/>
        </w:rPr>
        <w:t>Township</w:t>
      </w:r>
      <w:r w:rsidRPr="000E33C5">
        <w:rPr>
          <w:rFonts w:ascii="Times New Roman" w:eastAsia="Times New Roman" w:hAnsi="Times New Roman" w:cs="Times New Roman"/>
          <w:color w:val="000000"/>
          <w:sz w:val="24"/>
          <w:szCs w:val="24"/>
        </w:rPr>
        <w:t xml:space="preserve"> will be served by this Ordinance which regulates the distribution of single-use, carry-out plastic bags and single-use, plastic straws </w:t>
      </w:r>
      <w:r w:rsidR="00FF3BB7" w:rsidRPr="000E33C5">
        <w:rPr>
          <w:rFonts w:ascii="Times New Roman" w:eastAsia="Times New Roman" w:hAnsi="Times New Roman" w:cs="Times New Roman"/>
          <w:iCs/>
          <w:color w:val="000000"/>
          <w:sz w:val="24"/>
          <w:szCs w:val="24"/>
        </w:rPr>
        <w:t xml:space="preserve">and stirrers </w:t>
      </w:r>
      <w:r w:rsidRPr="000E33C5">
        <w:rPr>
          <w:rFonts w:ascii="Times New Roman" w:eastAsia="Times New Roman" w:hAnsi="Times New Roman" w:cs="Times New Roman"/>
          <w:color w:val="000000"/>
          <w:sz w:val="24"/>
          <w:szCs w:val="24"/>
        </w:rPr>
        <w:t xml:space="preserve">within the </w:t>
      </w:r>
      <w:r w:rsidR="001830B8" w:rsidRPr="000E33C5">
        <w:rPr>
          <w:rFonts w:ascii="Times New Roman" w:eastAsia="Times New Roman" w:hAnsi="Times New Roman" w:cs="Times New Roman"/>
          <w:color w:val="000000"/>
          <w:sz w:val="24"/>
          <w:szCs w:val="24"/>
        </w:rPr>
        <w:t>Township</w:t>
      </w:r>
      <w:r w:rsidRPr="000E33C5">
        <w:rPr>
          <w:rFonts w:ascii="Times New Roman" w:eastAsia="Times New Roman" w:hAnsi="Times New Roman" w:cs="Times New Roman"/>
          <w:color w:val="000000"/>
          <w:sz w:val="24"/>
          <w:szCs w:val="24"/>
        </w:rPr>
        <w:t>;</w:t>
      </w:r>
    </w:p>
    <w:p w:rsidR="00A91A97" w:rsidRPr="000E33C5" w:rsidRDefault="00A91A97" w:rsidP="00A91A97">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p w:rsidR="00B7765F" w:rsidRPr="000E33C5" w:rsidRDefault="00B7765F" w:rsidP="00B7765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0E33C5">
        <w:rPr>
          <w:rFonts w:ascii="Times New Roman" w:eastAsia="Times New Roman" w:hAnsi="Times New Roman" w:cs="Times New Roman"/>
          <w:b/>
          <w:bCs/>
          <w:color w:val="000000"/>
          <w:sz w:val="24"/>
          <w:szCs w:val="24"/>
        </w:rPr>
        <w:t>BE IT ENACTED AND ORDAINED by the Board of Commissioners of the Township of Haverford, County of Delaware, Commonwealth of Pennsylvania:</w:t>
      </w:r>
    </w:p>
    <w:p w:rsidR="00A91A97" w:rsidRPr="000E33C5" w:rsidRDefault="00A91A97" w:rsidP="00A91A97">
      <w:pPr>
        <w:widowControl w:val="0"/>
        <w:autoSpaceDE w:val="0"/>
        <w:autoSpaceDN w:val="0"/>
        <w:adjustRightInd w:val="0"/>
        <w:spacing w:after="120" w:line="240" w:lineRule="auto"/>
        <w:ind w:firstLine="720"/>
        <w:rPr>
          <w:rFonts w:ascii="Times New Roman" w:hAnsi="Times New Roman" w:cs="Times New Roman"/>
          <w:b/>
          <w:bCs/>
          <w:sz w:val="24"/>
          <w:szCs w:val="24"/>
        </w:rPr>
      </w:pPr>
    </w:p>
    <w:p w:rsidR="0046052B" w:rsidRPr="000E33C5" w:rsidRDefault="00A91A97" w:rsidP="0077586A">
      <w:pPr>
        <w:widowControl w:val="0"/>
        <w:autoSpaceDE w:val="0"/>
        <w:autoSpaceDN w:val="0"/>
        <w:adjustRightInd w:val="0"/>
        <w:spacing w:after="120" w:line="240" w:lineRule="auto"/>
        <w:rPr>
          <w:rFonts w:ascii="Times New Roman" w:hAnsi="Times New Roman" w:cs="Times New Roman"/>
          <w:sz w:val="24"/>
          <w:szCs w:val="24"/>
        </w:rPr>
      </w:pPr>
      <w:r w:rsidRPr="000E33C5">
        <w:rPr>
          <w:rFonts w:ascii="Times New Roman" w:hAnsi="Times New Roman" w:cs="Times New Roman"/>
          <w:b/>
          <w:bCs/>
          <w:sz w:val="24"/>
          <w:szCs w:val="24"/>
        </w:rPr>
        <w:t xml:space="preserve">SECTION 1. </w:t>
      </w:r>
      <w:r w:rsidRPr="000E33C5">
        <w:rPr>
          <w:rFonts w:ascii="Times New Roman" w:hAnsi="Times New Roman" w:cs="Times New Roman"/>
          <w:sz w:val="24"/>
          <w:szCs w:val="24"/>
        </w:rPr>
        <w:t xml:space="preserve">The </w:t>
      </w:r>
      <w:r w:rsidR="00F424BE" w:rsidRPr="000E33C5">
        <w:rPr>
          <w:rFonts w:ascii="Times New Roman" w:hAnsi="Times New Roman" w:cs="Times New Roman"/>
          <w:sz w:val="24"/>
          <w:szCs w:val="24"/>
        </w:rPr>
        <w:t xml:space="preserve">Township of Haverford </w:t>
      </w:r>
      <w:r w:rsidRPr="000E33C5">
        <w:rPr>
          <w:rFonts w:ascii="Times New Roman" w:hAnsi="Times New Roman" w:cs="Times New Roman"/>
          <w:sz w:val="24"/>
          <w:szCs w:val="24"/>
        </w:rPr>
        <w:t>Code shall be amended by adding a new Chapter entitled "</w:t>
      </w:r>
      <w:r w:rsidR="00C61878" w:rsidRPr="000E33C5">
        <w:rPr>
          <w:rFonts w:ascii="Times New Roman" w:hAnsi="Times New Roman" w:cs="Times New Roman"/>
          <w:sz w:val="24"/>
          <w:szCs w:val="24"/>
        </w:rPr>
        <w:t>Single</w:t>
      </w:r>
      <w:r w:rsidR="00B74B12">
        <w:rPr>
          <w:rFonts w:ascii="Times New Roman" w:hAnsi="Times New Roman" w:cs="Times New Roman"/>
          <w:sz w:val="24"/>
          <w:szCs w:val="24"/>
        </w:rPr>
        <w:t>-</w:t>
      </w:r>
      <w:r w:rsidR="00C61878" w:rsidRPr="000E33C5">
        <w:rPr>
          <w:rFonts w:ascii="Times New Roman" w:hAnsi="Times New Roman" w:cs="Times New Roman"/>
          <w:sz w:val="24"/>
          <w:szCs w:val="24"/>
        </w:rPr>
        <w:t>Use Plastic Regulations</w:t>
      </w:r>
      <w:r w:rsidRPr="000E33C5">
        <w:rPr>
          <w:rFonts w:ascii="Times New Roman" w:hAnsi="Times New Roman" w:cs="Times New Roman"/>
          <w:sz w:val="24"/>
          <w:szCs w:val="24"/>
        </w:rPr>
        <w:t>", to provide as follows:</w:t>
      </w:r>
    </w:p>
    <w:p w:rsidR="0015261A" w:rsidRPr="000E33C5" w:rsidRDefault="0015261A" w:rsidP="00A91A97">
      <w:pPr>
        <w:widowControl w:val="0"/>
        <w:autoSpaceDE w:val="0"/>
        <w:autoSpaceDN w:val="0"/>
        <w:adjustRightInd w:val="0"/>
        <w:spacing w:after="120" w:line="240" w:lineRule="auto"/>
        <w:ind w:firstLine="720"/>
        <w:rPr>
          <w:rFonts w:ascii="Times New Roman" w:hAnsi="Times New Roman" w:cs="Times New Roman"/>
          <w:sz w:val="24"/>
          <w:szCs w:val="24"/>
        </w:rPr>
      </w:pPr>
    </w:p>
    <w:p w:rsidR="00C61878" w:rsidRPr="000E33C5" w:rsidRDefault="00C61878" w:rsidP="00C61878">
      <w:pPr>
        <w:autoSpaceDE w:val="0"/>
        <w:autoSpaceDN w:val="0"/>
        <w:adjustRightInd w:val="0"/>
        <w:spacing w:after="0" w:line="240" w:lineRule="auto"/>
        <w:jc w:val="center"/>
        <w:rPr>
          <w:rFonts w:ascii="Times New Roman" w:hAnsi="Times New Roman" w:cs="Times New Roman"/>
          <w:b/>
          <w:bCs/>
          <w:sz w:val="24"/>
          <w:szCs w:val="24"/>
        </w:rPr>
      </w:pPr>
      <w:r w:rsidRPr="000E33C5">
        <w:rPr>
          <w:rFonts w:ascii="Times New Roman" w:hAnsi="Times New Roman" w:cs="Times New Roman"/>
          <w:b/>
          <w:bCs/>
          <w:sz w:val="24"/>
          <w:szCs w:val="24"/>
        </w:rPr>
        <w:t>SINGLE</w:t>
      </w:r>
      <w:r w:rsidR="00B74B12">
        <w:rPr>
          <w:rFonts w:ascii="Times New Roman" w:hAnsi="Times New Roman" w:cs="Times New Roman"/>
          <w:b/>
          <w:bCs/>
          <w:sz w:val="24"/>
          <w:szCs w:val="24"/>
        </w:rPr>
        <w:t>-</w:t>
      </w:r>
      <w:r w:rsidRPr="000E33C5">
        <w:rPr>
          <w:rFonts w:ascii="Times New Roman" w:hAnsi="Times New Roman" w:cs="Times New Roman"/>
          <w:b/>
          <w:bCs/>
          <w:sz w:val="24"/>
          <w:szCs w:val="24"/>
        </w:rPr>
        <w:t>USE PLASTIC REGULATIONS</w:t>
      </w:r>
    </w:p>
    <w:p w:rsidR="00C61878" w:rsidRPr="000E33C5" w:rsidRDefault="00C61878" w:rsidP="00C15DE3">
      <w:pPr>
        <w:widowControl w:val="0"/>
        <w:autoSpaceDE w:val="0"/>
        <w:autoSpaceDN w:val="0"/>
        <w:adjustRightInd w:val="0"/>
        <w:spacing w:after="120" w:line="240" w:lineRule="auto"/>
        <w:ind w:firstLine="720"/>
        <w:jc w:val="both"/>
        <w:rPr>
          <w:rFonts w:ascii="Times New Roman" w:hAnsi="Times New Roman" w:cs="Times New Roman"/>
          <w:sz w:val="24"/>
          <w:szCs w:val="24"/>
        </w:rPr>
      </w:pPr>
    </w:p>
    <w:p w:rsidR="006F3709" w:rsidRPr="000E33C5" w:rsidRDefault="006F3709" w:rsidP="000E33C5">
      <w:pPr>
        <w:jc w:val="both"/>
        <w:rPr>
          <w:rFonts w:ascii="Times New Roman" w:hAnsi="Times New Roman" w:cs="Times New Roman"/>
          <w:b/>
          <w:bCs/>
          <w:sz w:val="24"/>
          <w:szCs w:val="24"/>
        </w:rPr>
      </w:pPr>
      <w:r w:rsidRPr="000E33C5">
        <w:rPr>
          <w:rFonts w:ascii="Times New Roman" w:hAnsi="Times New Roman" w:cs="Times New Roman"/>
          <w:b/>
          <w:bCs/>
          <w:sz w:val="24"/>
          <w:szCs w:val="24"/>
        </w:rPr>
        <w:t>§</w:t>
      </w:r>
      <w:r w:rsidR="00C61878" w:rsidRPr="000E33C5">
        <w:rPr>
          <w:rFonts w:ascii="Times New Roman" w:hAnsi="Times New Roman" w:cs="Times New Roman"/>
          <w:b/>
          <w:bCs/>
          <w:sz w:val="24"/>
          <w:szCs w:val="24"/>
        </w:rPr>
        <w:t>1</w:t>
      </w:r>
      <w:r w:rsidRPr="000E33C5">
        <w:rPr>
          <w:rFonts w:ascii="Times New Roman" w:hAnsi="Times New Roman" w:cs="Times New Roman"/>
          <w:b/>
          <w:bCs/>
          <w:sz w:val="24"/>
          <w:szCs w:val="24"/>
        </w:rPr>
        <w:t xml:space="preserve">. </w:t>
      </w:r>
      <w:r w:rsidR="00C61878" w:rsidRPr="000E33C5">
        <w:rPr>
          <w:rFonts w:ascii="Times New Roman" w:hAnsi="Times New Roman" w:cs="Times New Roman"/>
          <w:b/>
          <w:bCs/>
          <w:sz w:val="24"/>
          <w:szCs w:val="24"/>
        </w:rPr>
        <w:t>Purpose and Findings</w:t>
      </w:r>
      <w:r w:rsidRPr="000E33C5">
        <w:rPr>
          <w:rFonts w:ascii="Times New Roman" w:hAnsi="Times New Roman" w:cs="Times New Roman"/>
          <w:b/>
          <w:bCs/>
          <w:sz w:val="24"/>
          <w:szCs w:val="24"/>
        </w:rPr>
        <w:t xml:space="preserve">. </w:t>
      </w:r>
    </w:p>
    <w:p w:rsidR="006F3709" w:rsidRPr="000E33C5" w:rsidRDefault="00F424BE" w:rsidP="000E33C5">
      <w:pPr>
        <w:jc w:val="both"/>
        <w:rPr>
          <w:rFonts w:ascii="Times New Roman" w:hAnsi="Times New Roman" w:cs="Times New Roman"/>
          <w:sz w:val="24"/>
          <w:szCs w:val="24"/>
        </w:rPr>
      </w:pPr>
      <w:r w:rsidRPr="000E33C5">
        <w:rPr>
          <w:rFonts w:ascii="Times New Roman" w:hAnsi="Times New Roman" w:cs="Times New Roman"/>
          <w:sz w:val="24"/>
          <w:szCs w:val="24"/>
        </w:rPr>
        <w:t xml:space="preserve">A. </w:t>
      </w:r>
      <w:r w:rsidR="00B8473C">
        <w:rPr>
          <w:rFonts w:ascii="Times New Roman" w:hAnsi="Times New Roman" w:cs="Times New Roman"/>
          <w:sz w:val="24"/>
          <w:szCs w:val="24"/>
        </w:rPr>
        <w:t xml:space="preserve">Purpose.  </w:t>
      </w:r>
      <w:r w:rsidRPr="000E33C5">
        <w:rPr>
          <w:rFonts w:ascii="Times New Roman" w:hAnsi="Times New Roman" w:cs="Times New Roman"/>
          <w:sz w:val="24"/>
          <w:szCs w:val="24"/>
        </w:rPr>
        <w:t xml:space="preserve">The purpose of this Chapter is to reduce the use of single-use, plastic carryout bags and single-use, plastic straws </w:t>
      </w:r>
      <w:r w:rsidR="00FF3BB7" w:rsidRPr="00B74B12">
        <w:rPr>
          <w:rFonts w:ascii="Times New Roman" w:eastAsia="Times New Roman" w:hAnsi="Times New Roman" w:cs="Times New Roman"/>
          <w:iCs/>
          <w:color w:val="000000"/>
          <w:sz w:val="24"/>
          <w:szCs w:val="24"/>
        </w:rPr>
        <w:t>and stirrers</w:t>
      </w:r>
      <w:r w:rsidR="00FF3BB7" w:rsidRPr="000E33C5">
        <w:rPr>
          <w:rFonts w:ascii="Times New Roman" w:eastAsia="Times New Roman" w:hAnsi="Times New Roman" w:cs="Times New Roman"/>
          <w:i/>
          <w:color w:val="000000"/>
          <w:sz w:val="24"/>
          <w:szCs w:val="24"/>
        </w:rPr>
        <w:t xml:space="preserve"> </w:t>
      </w:r>
      <w:r w:rsidRPr="000E33C5">
        <w:rPr>
          <w:rFonts w:ascii="Times New Roman" w:hAnsi="Times New Roman" w:cs="Times New Roman"/>
          <w:sz w:val="24"/>
          <w:szCs w:val="24"/>
        </w:rPr>
        <w:t xml:space="preserve">by commercial establishments within the Township of Haverford, curb litter on the streets, in the parks, and in the trees, protect the local streams, rivers, waterways and other aquatic environments, reduce greenhouse gas emissions, reduce solid waste generation, promote </w:t>
      </w:r>
      <w:r w:rsidR="00604C5D">
        <w:rPr>
          <w:rFonts w:ascii="Times New Roman" w:hAnsi="Times New Roman" w:cs="Times New Roman"/>
          <w:sz w:val="24"/>
          <w:szCs w:val="24"/>
        </w:rPr>
        <w:t xml:space="preserve">and facilitate </w:t>
      </w:r>
      <w:r w:rsidRPr="000E33C5">
        <w:rPr>
          <w:rFonts w:ascii="Times New Roman" w:hAnsi="Times New Roman" w:cs="Times New Roman"/>
          <w:sz w:val="24"/>
          <w:szCs w:val="24"/>
        </w:rPr>
        <w:t>the use of reusable, compostable, and recyclable materials within the Township of Haverford, and to preserve the natural, scenic, historic, and esthetic values of the Township of Haverford.</w:t>
      </w:r>
    </w:p>
    <w:p w:rsidR="00F424BE" w:rsidRPr="000E33C5" w:rsidRDefault="00F424BE" w:rsidP="000E33C5">
      <w:pPr>
        <w:jc w:val="both"/>
        <w:rPr>
          <w:rFonts w:ascii="Times New Roman" w:hAnsi="Times New Roman" w:cs="Times New Roman"/>
          <w:sz w:val="24"/>
          <w:szCs w:val="24"/>
        </w:rPr>
      </w:pPr>
      <w:r w:rsidRPr="000E33C5">
        <w:rPr>
          <w:rFonts w:ascii="Times New Roman" w:hAnsi="Times New Roman" w:cs="Times New Roman"/>
          <w:sz w:val="24"/>
          <w:szCs w:val="24"/>
        </w:rPr>
        <w:t>B. Findings.</w:t>
      </w:r>
    </w:p>
    <w:p w:rsidR="00F424BE" w:rsidRPr="00B74B12" w:rsidRDefault="00F424BE" w:rsidP="00E45126">
      <w:pPr>
        <w:tabs>
          <w:tab w:val="left" w:pos="720"/>
        </w:tabs>
        <w:ind w:left="720"/>
        <w:jc w:val="both"/>
        <w:rPr>
          <w:rFonts w:ascii="Times New Roman" w:hAnsi="Times New Roman" w:cs="Times New Roman"/>
          <w:sz w:val="24"/>
          <w:szCs w:val="24"/>
        </w:rPr>
      </w:pPr>
      <w:r w:rsidRPr="000E33C5">
        <w:rPr>
          <w:rFonts w:ascii="Times New Roman" w:hAnsi="Times New Roman" w:cs="Times New Roman"/>
          <w:sz w:val="24"/>
          <w:szCs w:val="24"/>
        </w:rPr>
        <w:t>1. The use of single-use, plastic carry-out bags and single use, plastic str</w:t>
      </w:r>
      <w:r w:rsidRPr="00B74B12">
        <w:rPr>
          <w:rFonts w:ascii="Times New Roman" w:hAnsi="Times New Roman" w:cs="Times New Roman"/>
          <w:sz w:val="24"/>
          <w:szCs w:val="24"/>
        </w:rPr>
        <w:t xml:space="preserve">aws </w:t>
      </w:r>
      <w:r w:rsidR="00FF3BB7" w:rsidRPr="00B74B12">
        <w:rPr>
          <w:rFonts w:ascii="Times New Roman" w:eastAsia="Times New Roman" w:hAnsi="Times New Roman" w:cs="Times New Roman"/>
          <w:color w:val="000000"/>
          <w:sz w:val="24"/>
          <w:szCs w:val="24"/>
        </w:rPr>
        <w:t xml:space="preserve">and stirrers </w:t>
      </w:r>
      <w:r w:rsidRPr="00B74B12">
        <w:rPr>
          <w:rFonts w:ascii="Times New Roman" w:hAnsi="Times New Roman" w:cs="Times New Roman"/>
          <w:sz w:val="24"/>
          <w:szCs w:val="24"/>
        </w:rPr>
        <w:t>have severe environmental impacts, including greenhouse gas emissions, litter, harm to wildlife, water consumption and solid waste generation</w:t>
      </w:r>
      <w:r w:rsidR="00F76B0C">
        <w:rPr>
          <w:rFonts w:ascii="Times New Roman" w:hAnsi="Times New Roman" w:cs="Times New Roman"/>
          <w:sz w:val="24"/>
          <w:szCs w:val="24"/>
        </w:rPr>
        <w:t xml:space="preserve"> to Haverford Township </w:t>
      </w:r>
      <w:r w:rsidR="00C51DA9">
        <w:rPr>
          <w:rFonts w:ascii="Times New Roman" w:hAnsi="Times New Roman" w:cs="Times New Roman"/>
          <w:sz w:val="24"/>
          <w:szCs w:val="24"/>
        </w:rPr>
        <w:t>and the greater environment</w:t>
      </w:r>
      <w:r w:rsidRPr="00B74B12">
        <w:rPr>
          <w:rFonts w:ascii="Times New Roman" w:hAnsi="Times New Roman" w:cs="Times New Roman"/>
          <w:sz w:val="24"/>
          <w:szCs w:val="24"/>
        </w:rPr>
        <w:t>.</w:t>
      </w:r>
    </w:p>
    <w:p w:rsidR="00F424BE" w:rsidRPr="00B74B12" w:rsidRDefault="00F424BE" w:rsidP="00E45126">
      <w:pPr>
        <w:tabs>
          <w:tab w:val="left" w:pos="720"/>
        </w:tabs>
        <w:ind w:left="720"/>
        <w:jc w:val="both"/>
        <w:rPr>
          <w:rFonts w:ascii="Times New Roman" w:hAnsi="Times New Roman" w:cs="Times New Roman"/>
          <w:sz w:val="24"/>
          <w:szCs w:val="24"/>
        </w:rPr>
      </w:pPr>
      <w:r w:rsidRPr="00B74B12">
        <w:rPr>
          <w:rFonts w:ascii="Times New Roman" w:hAnsi="Times New Roman" w:cs="Times New Roman"/>
          <w:sz w:val="24"/>
          <w:szCs w:val="24"/>
        </w:rPr>
        <w:t xml:space="preserve">2. There are numerous commercial establishments within the </w:t>
      </w:r>
      <w:r w:rsidR="005A4ADC" w:rsidRPr="00B74B12">
        <w:rPr>
          <w:rFonts w:ascii="Times New Roman" w:hAnsi="Times New Roman" w:cs="Times New Roman"/>
          <w:sz w:val="24"/>
          <w:szCs w:val="24"/>
        </w:rPr>
        <w:t xml:space="preserve">Township of Haverford </w:t>
      </w:r>
      <w:r w:rsidRPr="00B74B12">
        <w:rPr>
          <w:rFonts w:ascii="Times New Roman" w:hAnsi="Times New Roman" w:cs="Times New Roman"/>
          <w:sz w:val="24"/>
          <w:szCs w:val="24"/>
        </w:rPr>
        <w:t xml:space="preserve">which provide single-use, plastic carry-out bags and single-use, plastic straws </w:t>
      </w:r>
      <w:r w:rsidR="00FF3BB7" w:rsidRPr="00B74B12">
        <w:rPr>
          <w:rFonts w:ascii="Times New Roman" w:eastAsia="Times New Roman" w:hAnsi="Times New Roman" w:cs="Times New Roman"/>
          <w:color w:val="000000"/>
          <w:sz w:val="24"/>
          <w:szCs w:val="24"/>
        </w:rPr>
        <w:t xml:space="preserve">and stirrers </w:t>
      </w:r>
      <w:r w:rsidRPr="00B74B12">
        <w:rPr>
          <w:rFonts w:ascii="Times New Roman" w:hAnsi="Times New Roman" w:cs="Times New Roman"/>
          <w:sz w:val="24"/>
          <w:szCs w:val="24"/>
        </w:rPr>
        <w:t>to their customers.</w:t>
      </w:r>
    </w:p>
    <w:p w:rsidR="00F424BE" w:rsidRPr="00B74B12" w:rsidRDefault="00F424BE" w:rsidP="00E45126">
      <w:pPr>
        <w:tabs>
          <w:tab w:val="left" w:pos="720"/>
        </w:tabs>
        <w:ind w:left="720"/>
        <w:jc w:val="both"/>
        <w:rPr>
          <w:rFonts w:ascii="Times New Roman" w:hAnsi="Times New Roman" w:cs="Times New Roman"/>
          <w:sz w:val="24"/>
          <w:szCs w:val="24"/>
        </w:rPr>
      </w:pPr>
      <w:r w:rsidRPr="00B74B12">
        <w:rPr>
          <w:rFonts w:ascii="Times New Roman" w:hAnsi="Times New Roman" w:cs="Times New Roman"/>
          <w:sz w:val="24"/>
          <w:szCs w:val="24"/>
        </w:rPr>
        <w:t xml:space="preserve">3. Most single-use, plastic carry-out bags and single-use, plastic straws </w:t>
      </w:r>
      <w:r w:rsidR="00FF3BB7" w:rsidRPr="00B74B12">
        <w:rPr>
          <w:rFonts w:ascii="Times New Roman" w:eastAsia="Times New Roman" w:hAnsi="Times New Roman" w:cs="Times New Roman"/>
          <w:color w:val="000000"/>
          <w:sz w:val="24"/>
          <w:szCs w:val="24"/>
        </w:rPr>
        <w:t xml:space="preserve">and stirrers </w:t>
      </w:r>
      <w:r w:rsidRPr="00B74B12">
        <w:rPr>
          <w:rFonts w:ascii="Times New Roman" w:hAnsi="Times New Roman" w:cs="Times New Roman"/>
          <w:sz w:val="24"/>
          <w:szCs w:val="24"/>
        </w:rPr>
        <w:t>are made from plastic or other material that does not readily decompose.</w:t>
      </w:r>
    </w:p>
    <w:p w:rsidR="00F424BE" w:rsidRPr="00B74B12" w:rsidRDefault="00F424BE" w:rsidP="00E45126">
      <w:pPr>
        <w:tabs>
          <w:tab w:val="left" w:pos="720"/>
        </w:tabs>
        <w:ind w:left="720"/>
        <w:jc w:val="both"/>
        <w:rPr>
          <w:rFonts w:ascii="Times New Roman" w:hAnsi="Times New Roman" w:cs="Times New Roman"/>
          <w:sz w:val="24"/>
          <w:szCs w:val="24"/>
        </w:rPr>
      </w:pPr>
      <w:r w:rsidRPr="00B74B12">
        <w:rPr>
          <w:rFonts w:ascii="Times New Roman" w:hAnsi="Times New Roman" w:cs="Times New Roman"/>
          <w:sz w:val="24"/>
          <w:szCs w:val="24"/>
        </w:rPr>
        <w:t xml:space="preserve">4. Approximately one hundred billion single-use, plastic carry-out bags are discarded by United States consumers each year. In the </w:t>
      </w:r>
      <w:r w:rsidR="005A4ADC" w:rsidRPr="00B74B12">
        <w:rPr>
          <w:rFonts w:ascii="Times New Roman" w:hAnsi="Times New Roman" w:cs="Times New Roman"/>
          <w:sz w:val="24"/>
          <w:szCs w:val="24"/>
        </w:rPr>
        <w:t xml:space="preserve">Township of Haverford most </w:t>
      </w:r>
      <w:r w:rsidRPr="00B74B12">
        <w:rPr>
          <w:rFonts w:ascii="Times New Roman" w:hAnsi="Times New Roman" w:cs="Times New Roman"/>
          <w:sz w:val="24"/>
          <w:szCs w:val="24"/>
        </w:rPr>
        <w:t>such bags are not recycl</w:t>
      </w:r>
      <w:r w:rsidR="005A4ADC" w:rsidRPr="00B74B12">
        <w:rPr>
          <w:rFonts w:ascii="Times New Roman" w:hAnsi="Times New Roman" w:cs="Times New Roman"/>
          <w:sz w:val="24"/>
          <w:szCs w:val="24"/>
        </w:rPr>
        <w:t xml:space="preserve">ed and </w:t>
      </w:r>
      <w:r w:rsidR="0002064B">
        <w:rPr>
          <w:rFonts w:ascii="Times New Roman" w:hAnsi="Times New Roman" w:cs="Times New Roman"/>
          <w:sz w:val="24"/>
          <w:szCs w:val="24"/>
        </w:rPr>
        <w:t xml:space="preserve">are often improperly discarded and </w:t>
      </w:r>
      <w:r w:rsidR="009A6BD8">
        <w:rPr>
          <w:rFonts w:ascii="Times New Roman" w:hAnsi="Times New Roman" w:cs="Times New Roman"/>
          <w:sz w:val="24"/>
          <w:szCs w:val="24"/>
        </w:rPr>
        <w:t xml:space="preserve">litter the Township’s highways, trees, and drains.  </w:t>
      </w:r>
    </w:p>
    <w:p w:rsidR="00F424BE" w:rsidRPr="00B74B12" w:rsidRDefault="00F424BE" w:rsidP="00E45126">
      <w:pPr>
        <w:tabs>
          <w:tab w:val="left" w:pos="720"/>
        </w:tabs>
        <w:ind w:left="720"/>
        <w:jc w:val="both"/>
        <w:rPr>
          <w:rFonts w:ascii="Times New Roman" w:hAnsi="Times New Roman" w:cs="Times New Roman"/>
          <w:sz w:val="24"/>
          <w:szCs w:val="24"/>
        </w:rPr>
      </w:pPr>
      <w:r w:rsidRPr="00B74B12">
        <w:rPr>
          <w:rFonts w:ascii="Times New Roman" w:hAnsi="Times New Roman" w:cs="Times New Roman"/>
          <w:sz w:val="24"/>
          <w:szCs w:val="24"/>
        </w:rPr>
        <w:t xml:space="preserve">5. Hundreds of millions of single-use, plastic straws </w:t>
      </w:r>
      <w:r w:rsidR="00FF3BB7" w:rsidRPr="00B74B12">
        <w:rPr>
          <w:rFonts w:ascii="Times New Roman" w:eastAsia="Times New Roman" w:hAnsi="Times New Roman" w:cs="Times New Roman"/>
          <w:color w:val="000000"/>
          <w:sz w:val="24"/>
          <w:szCs w:val="24"/>
        </w:rPr>
        <w:t xml:space="preserve">and stirrers </w:t>
      </w:r>
      <w:r w:rsidRPr="00B74B12">
        <w:rPr>
          <w:rFonts w:ascii="Times New Roman" w:hAnsi="Times New Roman" w:cs="Times New Roman"/>
          <w:sz w:val="24"/>
          <w:szCs w:val="24"/>
        </w:rPr>
        <w:t xml:space="preserve">are discarded by United States consumers every day. In the </w:t>
      </w:r>
      <w:r w:rsidR="005A4ADC" w:rsidRPr="00B74B12">
        <w:rPr>
          <w:rFonts w:ascii="Times New Roman" w:hAnsi="Times New Roman" w:cs="Times New Roman"/>
          <w:sz w:val="24"/>
          <w:szCs w:val="24"/>
        </w:rPr>
        <w:t>Township of Haverford</w:t>
      </w:r>
      <w:r w:rsidRPr="00B74B12">
        <w:rPr>
          <w:rFonts w:ascii="Times New Roman" w:hAnsi="Times New Roman" w:cs="Times New Roman"/>
          <w:sz w:val="24"/>
          <w:szCs w:val="24"/>
        </w:rPr>
        <w:t xml:space="preserve">, such straws </w:t>
      </w:r>
      <w:r w:rsidR="00FF3BB7" w:rsidRPr="00B74B12">
        <w:rPr>
          <w:rFonts w:ascii="Times New Roman" w:eastAsia="Times New Roman" w:hAnsi="Times New Roman" w:cs="Times New Roman"/>
          <w:color w:val="000000"/>
          <w:sz w:val="24"/>
          <w:szCs w:val="24"/>
        </w:rPr>
        <w:t xml:space="preserve">and stirrers </w:t>
      </w:r>
      <w:r w:rsidRPr="00B74B12">
        <w:rPr>
          <w:rFonts w:ascii="Times New Roman" w:hAnsi="Times New Roman" w:cs="Times New Roman"/>
          <w:sz w:val="24"/>
          <w:szCs w:val="24"/>
        </w:rPr>
        <w:t>are not readily recyclable.</w:t>
      </w:r>
    </w:p>
    <w:p w:rsidR="00F424BE" w:rsidRPr="00B74B12" w:rsidRDefault="00F424BE" w:rsidP="00E45126">
      <w:pPr>
        <w:tabs>
          <w:tab w:val="left" w:pos="720"/>
        </w:tabs>
        <w:ind w:left="720"/>
        <w:jc w:val="both"/>
        <w:rPr>
          <w:rFonts w:ascii="Times New Roman" w:hAnsi="Times New Roman" w:cs="Times New Roman"/>
          <w:sz w:val="24"/>
          <w:szCs w:val="24"/>
        </w:rPr>
      </w:pPr>
      <w:r w:rsidRPr="00B74B12">
        <w:rPr>
          <w:rFonts w:ascii="Times New Roman" w:hAnsi="Times New Roman" w:cs="Times New Roman"/>
          <w:sz w:val="24"/>
          <w:szCs w:val="24"/>
        </w:rPr>
        <w:t xml:space="preserve">6. Numerous studies have documented the prevalence of single-use, plastic carry-out bags and/or single-use plastic straws </w:t>
      </w:r>
      <w:r w:rsidR="00FF3BB7" w:rsidRPr="00B74B12">
        <w:rPr>
          <w:rFonts w:ascii="Times New Roman" w:eastAsia="Times New Roman" w:hAnsi="Times New Roman" w:cs="Times New Roman"/>
          <w:color w:val="000000"/>
          <w:sz w:val="24"/>
          <w:szCs w:val="24"/>
        </w:rPr>
        <w:t xml:space="preserve">and stirrers </w:t>
      </w:r>
      <w:r w:rsidRPr="00B74B12">
        <w:rPr>
          <w:rFonts w:ascii="Times New Roman" w:hAnsi="Times New Roman" w:cs="Times New Roman"/>
          <w:sz w:val="24"/>
          <w:szCs w:val="24"/>
        </w:rPr>
        <w:t>littering the environment, blocking storm drains, entering local waterways, and becoming stuck in or upon natural resources and public property.</w:t>
      </w:r>
    </w:p>
    <w:p w:rsidR="00F424BE" w:rsidRPr="00B74B12" w:rsidRDefault="00F424BE" w:rsidP="00E45126">
      <w:pPr>
        <w:tabs>
          <w:tab w:val="left" w:pos="720"/>
        </w:tabs>
        <w:ind w:left="720"/>
        <w:jc w:val="both"/>
        <w:rPr>
          <w:rFonts w:ascii="Times New Roman" w:hAnsi="Times New Roman" w:cs="Times New Roman"/>
          <w:sz w:val="24"/>
          <w:szCs w:val="24"/>
        </w:rPr>
      </w:pPr>
      <w:r w:rsidRPr="00B74B12">
        <w:rPr>
          <w:rFonts w:ascii="Times New Roman" w:hAnsi="Times New Roman" w:cs="Times New Roman"/>
          <w:sz w:val="24"/>
          <w:szCs w:val="24"/>
        </w:rPr>
        <w:t xml:space="preserve">7. The taxpayers of the </w:t>
      </w:r>
      <w:r w:rsidR="005A4ADC" w:rsidRPr="00B74B12">
        <w:rPr>
          <w:rFonts w:ascii="Times New Roman" w:hAnsi="Times New Roman" w:cs="Times New Roman"/>
          <w:sz w:val="24"/>
          <w:szCs w:val="24"/>
        </w:rPr>
        <w:t xml:space="preserve">Township of Haverford </w:t>
      </w:r>
      <w:r w:rsidRPr="00B74B12">
        <w:rPr>
          <w:rFonts w:ascii="Times New Roman" w:hAnsi="Times New Roman" w:cs="Times New Roman"/>
          <w:sz w:val="24"/>
          <w:szCs w:val="24"/>
        </w:rPr>
        <w:t xml:space="preserve">pay the costs related to the cleanup of single-use, plastic carry-out bags and single-use plastic straws </w:t>
      </w:r>
      <w:r w:rsidR="00FF3BB7" w:rsidRPr="00B74B12">
        <w:rPr>
          <w:rFonts w:ascii="Times New Roman" w:eastAsia="Times New Roman" w:hAnsi="Times New Roman" w:cs="Times New Roman"/>
          <w:color w:val="000000"/>
          <w:sz w:val="24"/>
          <w:szCs w:val="24"/>
        </w:rPr>
        <w:t xml:space="preserve">and stirrers </w:t>
      </w:r>
      <w:r w:rsidRPr="00B74B12">
        <w:rPr>
          <w:rFonts w:ascii="Times New Roman" w:hAnsi="Times New Roman" w:cs="Times New Roman"/>
          <w:sz w:val="24"/>
          <w:szCs w:val="24"/>
        </w:rPr>
        <w:t xml:space="preserve">from the roadways, trees, </w:t>
      </w:r>
      <w:r w:rsidR="00BD15E4">
        <w:rPr>
          <w:rFonts w:ascii="Times New Roman" w:hAnsi="Times New Roman" w:cs="Times New Roman"/>
          <w:sz w:val="24"/>
          <w:szCs w:val="24"/>
        </w:rPr>
        <w:t xml:space="preserve">bushes, </w:t>
      </w:r>
      <w:r w:rsidRPr="00B74B12">
        <w:rPr>
          <w:rFonts w:ascii="Times New Roman" w:hAnsi="Times New Roman" w:cs="Times New Roman"/>
          <w:sz w:val="24"/>
          <w:szCs w:val="24"/>
        </w:rPr>
        <w:t xml:space="preserve">sewers, </w:t>
      </w:r>
      <w:r w:rsidR="00BD15E4">
        <w:rPr>
          <w:rFonts w:ascii="Times New Roman" w:hAnsi="Times New Roman" w:cs="Times New Roman"/>
          <w:sz w:val="24"/>
          <w:szCs w:val="24"/>
        </w:rPr>
        <w:t xml:space="preserve">drains, </w:t>
      </w:r>
      <w:r w:rsidRPr="00B74B12">
        <w:rPr>
          <w:rFonts w:ascii="Times New Roman" w:hAnsi="Times New Roman" w:cs="Times New Roman"/>
          <w:sz w:val="24"/>
          <w:szCs w:val="24"/>
        </w:rPr>
        <w:t xml:space="preserve">waters, and parks within the </w:t>
      </w:r>
      <w:r w:rsidR="005A4ADC" w:rsidRPr="00B74B12">
        <w:rPr>
          <w:rFonts w:ascii="Times New Roman" w:hAnsi="Times New Roman" w:cs="Times New Roman"/>
          <w:sz w:val="24"/>
          <w:szCs w:val="24"/>
        </w:rPr>
        <w:t>Township</w:t>
      </w:r>
      <w:r w:rsidRPr="00B74B12">
        <w:rPr>
          <w:rFonts w:ascii="Times New Roman" w:hAnsi="Times New Roman" w:cs="Times New Roman"/>
          <w:sz w:val="24"/>
          <w:szCs w:val="24"/>
        </w:rPr>
        <w:t>.</w:t>
      </w:r>
    </w:p>
    <w:p w:rsidR="00F424BE" w:rsidRPr="00B74B12" w:rsidRDefault="00F424BE" w:rsidP="00E45126">
      <w:pPr>
        <w:tabs>
          <w:tab w:val="left" w:pos="720"/>
        </w:tabs>
        <w:ind w:left="720"/>
        <w:jc w:val="both"/>
        <w:rPr>
          <w:rFonts w:ascii="Times New Roman" w:hAnsi="Times New Roman" w:cs="Times New Roman"/>
          <w:sz w:val="24"/>
          <w:szCs w:val="24"/>
        </w:rPr>
      </w:pPr>
      <w:r w:rsidRPr="000E33C5">
        <w:rPr>
          <w:rFonts w:ascii="Times New Roman" w:hAnsi="Times New Roman" w:cs="Times New Roman"/>
          <w:sz w:val="24"/>
          <w:szCs w:val="24"/>
        </w:rPr>
        <w:lastRenderedPageBreak/>
        <w:t>8. From an overall environmental and economic perspective, the best alternative to single-use, plastic carry-out bags is a shift to reusable</w:t>
      </w:r>
      <w:r w:rsidR="00F74EFC" w:rsidRPr="000E33C5">
        <w:rPr>
          <w:rFonts w:ascii="Times New Roman" w:hAnsi="Times New Roman" w:cs="Times New Roman"/>
          <w:sz w:val="24"/>
          <w:szCs w:val="24"/>
        </w:rPr>
        <w:t xml:space="preserve"> bags</w:t>
      </w:r>
      <w:r w:rsidRPr="000E33C5">
        <w:rPr>
          <w:rFonts w:ascii="Times New Roman" w:hAnsi="Times New Roman" w:cs="Times New Roman"/>
          <w:sz w:val="24"/>
          <w:szCs w:val="24"/>
        </w:rPr>
        <w:t xml:space="preserve"> and the best alternative to single-use, plastic straws are </w:t>
      </w:r>
      <w:r w:rsidR="00D66F2A" w:rsidRPr="000E33C5">
        <w:rPr>
          <w:rFonts w:ascii="Times New Roman" w:hAnsi="Times New Roman" w:cs="Times New Roman"/>
          <w:sz w:val="24"/>
          <w:szCs w:val="24"/>
        </w:rPr>
        <w:t xml:space="preserve">not using straws or </w:t>
      </w:r>
      <w:r w:rsidR="009240AF">
        <w:rPr>
          <w:rFonts w:ascii="Times New Roman" w:hAnsi="Times New Roman" w:cs="Times New Roman"/>
          <w:sz w:val="24"/>
          <w:szCs w:val="24"/>
        </w:rPr>
        <w:t xml:space="preserve">using </w:t>
      </w:r>
      <w:r w:rsidRPr="000E33C5">
        <w:rPr>
          <w:rFonts w:ascii="Times New Roman" w:hAnsi="Times New Roman" w:cs="Times New Roman"/>
          <w:sz w:val="24"/>
          <w:szCs w:val="24"/>
        </w:rPr>
        <w:t>reusable straws</w:t>
      </w:r>
      <w:r w:rsidR="00D66F2A" w:rsidRPr="000E33C5">
        <w:rPr>
          <w:rFonts w:ascii="Times New Roman" w:hAnsi="Times New Roman" w:cs="Times New Roman"/>
          <w:sz w:val="24"/>
          <w:szCs w:val="24"/>
        </w:rPr>
        <w:t>.</w:t>
      </w:r>
      <w:r w:rsidRPr="000E33C5">
        <w:rPr>
          <w:rFonts w:ascii="Times New Roman" w:hAnsi="Times New Roman" w:cs="Times New Roman"/>
          <w:sz w:val="24"/>
          <w:szCs w:val="24"/>
        </w:rPr>
        <w:t xml:space="preserve"> </w:t>
      </w:r>
      <w:r w:rsidR="00D66F2A" w:rsidRPr="000E33C5">
        <w:rPr>
          <w:rFonts w:ascii="Times New Roman" w:hAnsi="Times New Roman" w:cs="Times New Roman"/>
          <w:sz w:val="24"/>
          <w:szCs w:val="24"/>
        </w:rPr>
        <w:t xml:space="preserve"> </w:t>
      </w:r>
    </w:p>
    <w:p w:rsidR="00F424BE" w:rsidRDefault="00F424BE" w:rsidP="00E45126">
      <w:pPr>
        <w:tabs>
          <w:tab w:val="left" w:pos="720"/>
        </w:tabs>
        <w:ind w:left="720"/>
        <w:jc w:val="both"/>
        <w:rPr>
          <w:rFonts w:ascii="Times New Roman" w:hAnsi="Times New Roman" w:cs="Times New Roman"/>
          <w:sz w:val="24"/>
          <w:szCs w:val="24"/>
        </w:rPr>
      </w:pPr>
      <w:r w:rsidRPr="00B74B12">
        <w:rPr>
          <w:rFonts w:ascii="Times New Roman" w:hAnsi="Times New Roman" w:cs="Times New Roman"/>
          <w:sz w:val="24"/>
          <w:szCs w:val="24"/>
        </w:rPr>
        <w:t xml:space="preserve">9. There are several </w:t>
      </w:r>
      <w:r w:rsidR="002051F6">
        <w:rPr>
          <w:rFonts w:ascii="Times New Roman" w:hAnsi="Times New Roman" w:cs="Times New Roman"/>
          <w:sz w:val="24"/>
          <w:szCs w:val="24"/>
        </w:rPr>
        <w:t xml:space="preserve">reasonable </w:t>
      </w:r>
      <w:r w:rsidRPr="00B74B12">
        <w:rPr>
          <w:rFonts w:ascii="Times New Roman" w:hAnsi="Times New Roman" w:cs="Times New Roman"/>
          <w:sz w:val="24"/>
          <w:szCs w:val="24"/>
        </w:rPr>
        <w:t xml:space="preserve">alternatives to single-use, plastic carry-out bags and single use plastic straws </w:t>
      </w:r>
      <w:r w:rsidR="003C57FC" w:rsidRPr="00B74B12">
        <w:rPr>
          <w:rFonts w:ascii="Times New Roman" w:hAnsi="Times New Roman" w:cs="Times New Roman"/>
          <w:sz w:val="24"/>
          <w:szCs w:val="24"/>
        </w:rPr>
        <w:t>and stirrers</w:t>
      </w:r>
      <w:r w:rsidR="00C21785" w:rsidRPr="00B74B12">
        <w:rPr>
          <w:rFonts w:ascii="Times New Roman" w:hAnsi="Times New Roman" w:cs="Times New Roman"/>
          <w:sz w:val="24"/>
          <w:szCs w:val="24"/>
        </w:rPr>
        <w:t xml:space="preserve"> </w:t>
      </w:r>
      <w:r w:rsidRPr="00B74B12">
        <w:rPr>
          <w:rFonts w:ascii="Times New Roman" w:hAnsi="Times New Roman" w:cs="Times New Roman"/>
          <w:sz w:val="24"/>
          <w:szCs w:val="24"/>
        </w:rPr>
        <w:t xml:space="preserve">readily available in and around the </w:t>
      </w:r>
      <w:r w:rsidR="005A4ADC" w:rsidRPr="00B74B12">
        <w:rPr>
          <w:rFonts w:ascii="Times New Roman" w:hAnsi="Times New Roman" w:cs="Times New Roman"/>
          <w:sz w:val="24"/>
          <w:szCs w:val="24"/>
        </w:rPr>
        <w:t>Township of Haverford</w:t>
      </w:r>
      <w:r w:rsidRPr="00B74B12">
        <w:rPr>
          <w:rFonts w:ascii="Times New Roman" w:hAnsi="Times New Roman" w:cs="Times New Roman"/>
          <w:sz w:val="24"/>
          <w:szCs w:val="24"/>
        </w:rPr>
        <w:t>.</w:t>
      </w:r>
    </w:p>
    <w:p w:rsidR="004C3DBF" w:rsidRPr="004C3DBF" w:rsidRDefault="004C3DBF" w:rsidP="004C3DBF">
      <w:pPr>
        <w:ind w:left="720"/>
        <w:jc w:val="both"/>
        <w:rPr>
          <w:rFonts w:ascii="Times New Roman" w:hAnsi="Times New Roman" w:cs="Times New Roman"/>
          <w:sz w:val="24"/>
          <w:szCs w:val="24"/>
        </w:rPr>
      </w:pPr>
      <w:r w:rsidRPr="004C3DBF">
        <w:rPr>
          <w:rFonts w:ascii="Times New Roman" w:hAnsi="Times New Roman" w:cs="Times New Roman"/>
          <w:sz w:val="24"/>
          <w:szCs w:val="24"/>
        </w:rPr>
        <w:t>10.  It is recognized that single use paper bag manufacturing, transportation and resource consumption also affect the environment, but they are biodegradable</w:t>
      </w:r>
      <w:r>
        <w:rPr>
          <w:rFonts w:ascii="Times New Roman" w:hAnsi="Times New Roman" w:cs="Times New Roman"/>
          <w:sz w:val="24"/>
          <w:szCs w:val="24"/>
        </w:rPr>
        <w:t xml:space="preserve">, </w:t>
      </w:r>
      <w:r w:rsidRPr="004C3DBF">
        <w:rPr>
          <w:rFonts w:ascii="Times New Roman" w:hAnsi="Times New Roman" w:cs="Times New Roman"/>
          <w:sz w:val="24"/>
          <w:szCs w:val="24"/>
        </w:rPr>
        <w:t>single</w:t>
      </w:r>
      <w:r>
        <w:rPr>
          <w:rFonts w:ascii="Times New Roman" w:hAnsi="Times New Roman" w:cs="Times New Roman"/>
          <w:sz w:val="24"/>
          <w:szCs w:val="24"/>
        </w:rPr>
        <w:t>-</w:t>
      </w:r>
      <w:r w:rsidRPr="004C3DBF">
        <w:rPr>
          <w:rFonts w:ascii="Times New Roman" w:hAnsi="Times New Roman" w:cs="Times New Roman"/>
          <w:sz w:val="24"/>
          <w:szCs w:val="24"/>
        </w:rPr>
        <w:t>stream recyclable</w:t>
      </w:r>
      <w:r>
        <w:rPr>
          <w:rFonts w:ascii="Times New Roman" w:hAnsi="Times New Roman" w:cs="Times New Roman"/>
          <w:sz w:val="24"/>
          <w:szCs w:val="24"/>
        </w:rPr>
        <w:t>,</w:t>
      </w:r>
      <w:r w:rsidRPr="004C3DBF">
        <w:rPr>
          <w:rFonts w:ascii="Times New Roman" w:hAnsi="Times New Roman" w:cs="Times New Roman"/>
          <w:sz w:val="24"/>
          <w:szCs w:val="24"/>
        </w:rPr>
        <w:t xml:space="preserve"> and provide a practical retail establishment alternative consistent with most local an</w:t>
      </w:r>
      <w:r w:rsidR="00B5774A">
        <w:rPr>
          <w:rFonts w:ascii="Times New Roman" w:hAnsi="Times New Roman" w:cs="Times New Roman"/>
          <w:sz w:val="24"/>
          <w:szCs w:val="24"/>
        </w:rPr>
        <w:t xml:space="preserve">d </w:t>
      </w:r>
      <w:r w:rsidR="00141995">
        <w:rPr>
          <w:rFonts w:ascii="Times New Roman" w:hAnsi="Times New Roman" w:cs="Times New Roman"/>
          <w:sz w:val="24"/>
          <w:szCs w:val="24"/>
        </w:rPr>
        <w:t>state</w:t>
      </w:r>
      <w:r w:rsidRPr="004C3DBF">
        <w:rPr>
          <w:rFonts w:ascii="Times New Roman" w:hAnsi="Times New Roman" w:cs="Times New Roman"/>
          <w:sz w:val="24"/>
          <w:szCs w:val="24"/>
        </w:rPr>
        <w:t xml:space="preserve"> single use plastic </w:t>
      </w:r>
      <w:r w:rsidR="00141995">
        <w:rPr>
          <w:rFonts w:ascii="Times New Roman" w:hAnsi="Times New Roman" w:cs="Times New Roman"/>
          <w:sz w:val="24"/>
          <w:szCs w:val="24"/>
        </w:rPr>
        <w:t>regulations and prohibitions.</w:t>
      </w:r>
      <w:r w:rsidRPr="004C3DBF">
        <w:rPr>
          <w:rFonts w:ascii="Times New Roman" w:hAnsi="Times New Roman" w:cs="Times New Roman"/>
          <w:sz w:val="24"/>
          <w:szCs w:val="24"/>
        </w:rPr>
        <w:t xml:space="preserve"> </w:t>
      </w:r>
      <w:r w:rsidR="00141995">
        <w:rPr>
          <w:rFonts w:ascii="Times New Roman" w:hAnsi="Times New Roman" w:cs="Times New Roman"/>
          <w:sz w:val="24"/>
          <w:szCs w:val="24"/>
        </w:rPr>
        <w:t xml:space="preserve">Although preferable to </w:t>
      </w:r>
      <w:r w:rsidR="009E5B44">
        <w:rPr>
          <w:rFonts w:ascii="Times New Roman" w:hAnsi="Times New Roman" w:cs="Times New Roman"/>
          <w:sz w:val="24"/>
          <w:szCs w:val="24"/>
        </w:rPr>
        <w:t>single use plastic bags, th</w:t>
      </w:r>
      <w:r w:rsidRPr="004C3DBF">
        <w:rPr>
          <w:rFonts w:ascii="Times New Roman" w:hAnsi="Times New Roman" w:cs="Times New Roman"/>
          <w:sz w:val="24"/>
          <w:szCs w:val="24"/>
        </w:rPr>
        <w:t xml:space="preserve">e overall effects of </w:t>
      </w:r>
      <w:r w:rsidR="005A7C80">
        <w:rPr>
          <w:rFonts w:ascii="Times New Roman" w:hAnsi="Times New Roman" w:cs="Times New Roman"/>
          <w:sz w:val="24"/>
          <w:szCs w:val="24"/>
        </w:rPr>
        <w:t xml:space="preserve">producing, providing, and </w:t>
      </w:r>
      <w:r w:rsidRPr="004C3DBF">
        <w:rPr>
          <w:rFonts w:ascii="Times New Roman" w:hAnsi="Times New Roman" w:cs="Times New Roman"/>
          <w:sz w:val="24"/>
          <w:szCs w:val="24"/>
        </w:rPr>
        <w:t xml:space="preserve">allowing single use paper bags </w:t>
      </w:r>
      <w:r w:rsidR="009E5B44">
        <w:rPr>
          <w:rFonts w:ascii="Times New Roman" w:hAnsi="Times New Roman" w:cs="Times New Roman"/>
          <w:sz w:val="24"/>
          <w:szCs w:val="24"/>
        </w:rPr>
        <w:t>should also be</w:t>
      </w:r>
      <w:r w:rsidRPr="004C3DBF">
        <w:rPr>
          <w:rFonts w:ascii="Times New Roman" w:hAnsi="Times New Roman" w:cs="Times New Roman"/>
          <w:sz w:val="24"/>
          <w:szCs w:val="24"/>
        </w:rPr>
        <w:t xml:space="preserve"> mitigated</w:t>
      </w:r>
      <w:r w:rsidR="009E5B44">
        <w:rPr>
          <w:rFonts w:ascii="Times New Roman" w:hAnsi="Times New Roman" w:cs="Times New Roman"/>
          <w:sz w:val="24"/>
          <w:szCs w:val="24"/>
        </w:rPr>
        <w:t xml:space="preserve"> to </w:t>
      </w:r>
      <w:r w:rsidR="00567E5C">
        <w:rPr>
          <w:rFonts w:ascii="Times New Roman" w:hAnsi="Times New Roman" w:cs="Times New Roman"/>
          <w:sz w:val="24"/>
          <w:szCs w:val="24"/>
        </w:rPr>
        <w:t xml:space="preserve">reduce </w:t>
      </w:r>
      <w:r w:rsidR="00E249E1">
        <w:rPr>
          <w:rFonts w:ascii="Times New Roman" w:hAnsi="Times New Roman" w:cs="Times New Roman"/>
          <w:sz w:val="24"/>
          <w:szCs w:val="24"/>
        </w:rPr>
        <w:t>waste, litter, and natural resource depletion</w:t>
      </w:r>
      <w:r w:rsidRPr="004C3DBF">
        <w:rPr>
          <w:rFonts w:ascii="Times New Roman" w:hAnsi="Times New Roman" w:cs="Times New Roman"/>
          <w:sz w:val="24"/>
          <w:szCs w:val="24"/>
        </w:rPr>
        <w:t xml:space="preserve"> by </w:t>
      </w:r>
      <w:r w:rsidR="004275FD">
        <w:rPr>
          <w:rFonts w:ascii="Times New Roman" w:hAnsi="Times New Roman" w:cs="Times New Roman"/>
          <w:sz w:val="24"/>
          <w:szCs w:val="24"/>
        </w:rPr>
        <w:t>encouraging</w:t>
      </w:r>
      <w:r w:rsidR="00831493">
        <w:rPr>
          <w:rFonts w:ascii="Times New Roman" w:hAnsi="Times New Roman" w:cs="Times New Roman"/>
          <w:sz w:val="24"/>
          <w:szCs w:val="24"/>
        </w:rPr>
        <w:t>, facilitating</w:t>
      </w:r>
      <w:r w:rsidR="004275FD">
        <w:rPr>
          <w:rFonts w:ascii="Times New Roman" w:hAnsi="Times New Roman" w:cs="Times New Roman"/>
          <w:sz w:val="24"/>
          <w:szCs w:val="24"/>
        </w:rPr>
        <w:t xml:space="preserve"> and promoting reusable bag use</w:t>
      </w:r>
      <w:r w:rsidR="009631C7">
        <w:rPr>
          <w:rFonts w:ascii="Times New Roman" w:hAnsi="Times New Roman" w:cs="Times New Roman"/>
          <w:sz w:val="24"/>
          <w:szCs w:val="24"/>
        </w:rPr>
        <w:t xml:space="preserve">.  </w:t>
      </w:r>
    </w:p>
    <w:p w:rsidR="00F424BE" w:rsidRPr="00B74B12" w:rsidRDefault="00F424BE" w:rsidP="00E45126">
      <w:pPr>
        <w:tabs>
          <w:tab w:val="left" w:pos="720"/>
        </w:tabs>
        <w:ind w:left="720"/>
        <w:jc w:val="both"/>
        <w:rPr>
          <w:rFonts w:ascii="Times New Roman" w:hAnsi="Times New Roman" w:cs="Times New Roman"/>
          <w:sz w:val="24"/>
          <w:szCs w:val="24"/>
        </w:rPr>
      </w:pPr>
      <w:r w:rsidRPr="00B74B12">
        <w:rPr>
          <w:rFonts w:ascii="Times New Roman" w:hAnsi="Times New Roman" w:cs="Times New Roman"/>
          <w:sz w:val="24"/>
          <w:szCs w:val="24"/>
        </w:rPr>
        <w:t>1</w:t>
      </w:r>
      <w:r w:rsidR="004C3DBF">
        <w:rPr>
          <w:rFonts w:ascii="Times New Roman" w:hAnsi="Times New Roman" w:cs="Times New Roman"/>
          <w:sz w:val="24"/>
          <w:szCs w:val="24"/>
        </w:rPr>
        <w:t>1</w:t>
      </w:r>
      <w:r w:rsidRPr="00B74B12">
        <w:rPr>
          <w:rFonts w:ascii="Times New Roman" w:hAnsi="Times New Roman" w:cs="Times New Roman"/>
          <w:sz w:val="24"/>
          <w:szCs w:val="24"/>
        </w:rPr>
        <w:t xml:space="preserve">. As required by the Environmental Rights Amendment to the Pennsylvania Constitution, the </w:t>
      </w:r>
      <w:r w:rsidR="005A4ADC" w:rsidRPr="00B74B12">
        <w:rPr>
          <w:rFonts w:ascii="Times New Roman" w:hAnsi="Times New Roman" w:cs="Times New Roman"/>
          <w:sz w:val="24"/>
          <w:szCs w:val="24"/>
        </w:rPr>
        <w:t xml:space="preserve">Township of Haverford </w:t>
      </w:r>
      <w:r w:rsidRPr="00B74B12">
        <w:rPr>
          <w:rFonts w:ascii="Times New Roman" w:hAnsi="Times New Roman" w:cs="Times New Roman"/>
          <w:sz w:val="24"/>
          <w:szCs w:val="24"/>
        </w:rPr>
        <w:t xml:space="preserve">seeks to preserve the natural, scenic, historic, and esthetic values of the </w:t>
      </w:r>
      <w:r w:rsidR="005A4ADC" w:rsidRPr="00B74B12">
        <w:rPr>
          <w:rFonts w:ascii="Times New Roman" w:hAnsi="Times New Roman" w:cs="Times New Roman"/>
          <w:sz w:val="24"/>
          <w:szCs w:val="24"/>
        </w:rPr>
        <w:t>Township</w:t>
      </w:r>
      <w:r w:rsidRPr="00B74B12">
        <w:rPr>
          <w:rFonts w:ascii="Times New Roman" w:hAnsi="Times New Roman" w:cs="Times New Roman"/>
          <w:sz w:val="24"/>
          <w:szCs w:val="24"/>
        </w:rPr>
        <w:t>.</w:t>
      </w:r>
    </w:p>
    <w:p w:rsidR="00B52824" w:rsidRPr="00EC0C32" w:rsidRDefault="00F424BE" w:rsidP="00B52824">
      <w:pPr>
        <w:tabs>
          <w:tab w:val="left" w:pos="720"/>
        </w:tabs>
        <w:ind w:left="720"/>
        <w:jc w:val="both"/>
        <w:rPr>
          <w:rFonts w:ascii="Times New Roman" w:hAnsi="Times New Roman" w:cs="Times New Roman"/>
          <w:sz w:val="24"/>
          <w:szCs w:val="24"/>
        </w:rPr>
      </w:pPr>
      <w:r w:rsidRPr="000E33C5">
        <w:rPr>
          <w:rFonts w:ascii="Times New Roman" w:hAnsi="Times New Roman" w:cs="Times New Roman"/>
          <w:sz w:val="24"/>
          <w:szCs w:val="24"/>
        </w:rPr>
        <w:t>1</w:t>
      </w:r>
      <w:r w:rsidR="004C3DBF">
        <w:rPr>
          <w:rFonts w:ascii="Times New Roman" w:hAnsi="Times New Roman" w:cs="Times New Roman"/>
          <w:sz w:val="24"/>
          <w:szCs w:val="24"/>
        </w:rPr>
        <w:t>2</w:t>
      </w:r>
      <w:r w:rsidRPr="000E33C5">
        <w:rPr>
          <w:rFonts w:ascii="Times New Roman" w:hAnsi="Times New Roman" w:cs="Times New Roman"/>
          <w:sz w:val="24"/>
          <w:szCs w:val="24"/>
        </w:rPr>
        <w:t xml:space="preserve">. It is the </w:t>
      </w:r>
      <w:r w:rsidR="00FB298F" w:rsidRPr="000E33C5">
        <w:rPr>
          <w:rFonts w:ascii="Times New Roman" w:hAnsi="Times New Roman" w:cs="Times New Roman"/>
          <w:sz w:val="24"/>
          <w:szCs w:val="24"/>
        </w:rPr>
        <w:t xml:space="preserve">desire of the </w:t>
      </w:r>
      <w:r w:rsidR="005A4ADC" w:rsidRPr="000E33C5">
        <w:rPr>
          <w:rFonts w:ascii="Times New Roman" w:hAnsi="Times New Roman" w:cs="Times New Roman"/>
          <w:sz w:val="24"/>
          <w:szCs w:val="24"/>
        </w:rPr>
        <w:t>Board of Commissioners</w:t>
      </w:r>
      <w:r w:rsidRPr="000E33C5">
        <w:rPr>
          <w:rFonts w:ascii="Times New Roman" w:hAnsi="Times New Roman" w:cs="Times New Roman"/>
          <w:sz w:val="24"/>
          <w:szCs w:val="24"/>
        </w:rPr>
        <w:t xml:space="preserve"> to conserve resources, reduce the amount of greenhouse gas emissions, waste, litter, water pollution, and to protect the public health and welfare</w:t>
      </w:r>
      <w:r w:rsidR="002051F6">
        <w:rPr>
          <w:rFonts w:ascii="Times New Roman" w:hAnsi="Times New Roman" w:cs="Times New Roman"/>
          <w:sz w:val="24"/>
          <w:szCs w:val="24"/>
        </w:rPr>
        <w:t xml:space="preserve"> or people and </w:t>
      </w:r>
      <w:r w:rsidRPr="000E33C5">
        <w:rPr>
          <w:rFonts w:ascii="Times New Roman" w:hAnsi="Times New Roman" w:cs="Times New Roman"/>
          <w:sz w:val="24"/>
          <w:szCs w:val="24"/>
        </w:rPr>
        <w:t>wildlife</w:t>
      </w:r>
      <w:r w:rsidR="00E07D6B">
        <w:rPr>
          <w:rFonts w:ascii="Times New Roman" w:hAnsi="Times New Roman" w:cs="Times New Roman"/>
          <w:sz w:val="24"/>
          <w:szCs w:val="24"/>
        </w:rPr>
        <w:t xml:space="preserve"> in the Township</w:t>
      </w:r>
      <w:r w:rsidR="002051F6">
        <w:rPr>
          <w:rFonts w:ascii="Times New Roman" w:hAnsi="Times New Roman" w:cs="Times New Roman"/>
          <w:sz w:val="24"/>
          <w:szCs w:val="24"/>
        </w:rPr>
        <w:t>,</w:t>
      </w:r>
      <w:r w:rsidRPr="000E33C5">
        <w:rPr>
          <w:rFonts w:ascii="Times New Roman" w:hAnsi="Times New Roman" w:cs="Times New Roman"/>
          <w:sz w:val="24"/>
          <w:szCs w:val="24"/>
        </w:rPr>
        <w:t xml:space="preserve"> all of which increases </w:t>
      </w:r>
      <w:r w:rsidRPr="00EC0C32">
        <w:rPr>
          <w:rFonts w:ascii="Times New Roman" w:hAnsi="Times New Roman" w:cs="Times New Roman"/>
          <w:sz w:val="24"/>
          <w:szCs w:val="24"/>
        </w:rPr>
        <w:t xml:space="preserve">the quality of life for the </w:t>
      </w:r>
      <w:r w:rsidR="005A4ADC" w:rsidRPr="00EC0C32">
        <w:rPr>
          <w:rFonts w:ascii="Times New Roman" w:hAnsi="Times New Roman" w:cs="Times New Roman"/>
          <w:sz w:val="24"/>
          <w:szCs w:val="24"/>
        </w:rPr>
        <w:t>Township</w:t>
      </w:r>
      <w:r w:rsidRPr="00EC0C32">
        <w:rPr>
          <w:rFonts w:ascii="Times New Roman" w:hAnsi="Times New Roman" w:cs="Times New Roman"/>
          <w:sz w:val="24"/>
          <w:szCs w:val="24"/>
        </w:rPr>
        <w:t>'s residents and visitors.</w:t>
      </w:r>
    </w:p>
    <w:p w:rsidR="00B52824" w:rsidRPr="00E45126" w:rsidRDefault="00B52824" w:rsidP="00E45126">
      <w:pPr>
        <w:tabs>
          <w:tab w:val="left" w:pos="720"/>
        </w:tabs>
        <w:ind w:left="720"/>
        <w:jc w:val="both"/>
        <w:rPr>
          <w:rFonts w:ascii="Times New Roman" w:hAnsi="Times New Roman" w:cs="Times New Roman"/>
          <w:sz w:val="24"/>
          <w:szCs w:val="24"/>
        </w:rPr>
      </w:pPr>
      <w:r w:rsidRPr="00EC0C32">
        <w:rPr>
          <w:rFonts w:ascii="Times New Roman" w:hAnsi="Times New Roman" w:cs="Times New Roman"/>
          <w:sz w:val="24"/>
          <w:szCs w:val="24"/>
        </w:rPr>
        <w:t>1</w:t>
      </w:r>
      <w:r w:rsidR="004C3DBF">
        <w:rPr>
          <w:rFonts w:ascii="Times New Roman" w:hAnsi="Times New Roman" w:cs="Times New Roman"/>
          <w:sz w:val="24"/>
          <w:szCs w:val="24"/>
        </w:rPr>
        <w:t>3</w:t>
      </w:r>
      <w:r w:rsidRPr="00EC0C32">
        <w:rPr>
          <w:rFonts w:ascii="Times New Roman" w:hAnsi="Times New Roman" w:cs="Times New Roman"/>
          <w:sz w:val="24"/>
          <w:szCs w:val="24"/>
        </w:rPr>
        <w:t xml:space="preserve">.  </w:t>
      </w:r>
      <w:r w:rsidRPr="00E45126">
        <w:rPr>
          <w:rFonts w:ascii="Times New Roman" w:hAnsi="Times New Roman" w:cs="Times New Roman"/>
          <w:sz w:val="24"/>
          <w:szCs w:val="24"/>
        </w:rPr>
        <w:t xml:space="preserve">Studies and </w:t>
      </w:r>
      <w:r w:rsidR="00EC0C32" w:rsidRPr="00E45126">
        <w:rPr>
          <w:rFonts w:ascii="Times New Roman" w:hAnsi="Times New Roman" w:cs="Times New Roman"/>
          <w:sz w:val="24"/>
          <w:szCs w:val="24"/>
        </w:rPr>
        <w:t>past experiences</w:t>
      </w:r>
      <w:r w:rsidRPr="00E45126">
        <w:rPr>
          <w:rFonts w:ascii="Times New Roman" w:hAnsi="Times New Roman" w:cs="Times New Roman"/>
          <w:sz w:val="24"/>
          <w:szCs w:val="24"/>
        </w:rPr>
        <w:t xml:space="preserve"> have </w:t>
      </w:r>
      <w:r w:rsidR="00EC0C32" w:rsidRPr="00E45126">
        <w:rPr>
          <w:rFonts w:ascii="Times New Roman" w:hAnsi="Times New Roman" w:cs="Times New Roman"/>
          <w:sz w:val="24"/>
          <w:szCs w:val="24"/>
        </w:rPr>
        <w:t xml:space="preserve">shown </w:t>
      </w:r>
      <w:r w:rsidRPr="00E45126">
        <w:rPr>
          <w:rFonts w:ascii="Times New Roman" w:hAnsi="Times New Roman" w:cs="Times New Roman"/>
          <w:sz w:val="24"/>
          <w:szCs w:val="24"/>
        </w:rPr>
        <w:t>that placing a mandatory charge</w:t>
      </w:r>
      <w:r w:rsidR="00502717">
        <w:rPr>
          <w:rFonts w:ascii="Times New Roman" w:hAnsi="Times New Roman" w:cs="Times New Roman"/>
          <w:sz w:val="24"/>
          <w:szCs w:val="24"/>
        </w:rPr>
        <w:t xml:space="preserve"> on </w:t>
      </w:r>
      <w:r w:rsidR="003C2BD9">
        <w:rPr>
          <w:rFonts w:ascii="Times New Roman" w:hAnsi="Times New Roman" w:cs="Times New Roman"/>
          <w:sz w:val="24"/>
          <w:szCs w:val="24"/>
        </w:rPr>
        <w:t xml:space="preserve">paper bags will promote and encourage the use of reusable </w:t>
      </w:r>
      <w:r w:rsidR="008A1B22">
        <w:rPr>
          <w:rFonts w:ascii="Times New Roman" w:hAnsi="Times New Roman" w:cs="Times New Roman"/>
          <w:sz w:val="24"/>
          <w:szCs w:val="24"/>
        </w:rPr>
        <w:t>bags and</w:t>
      </w:r>
      <w:r w:rsidR="003C2BD9">
        <w:rPr>
          <w:rFonts w:ascii="Times New Roman" w:hAnsi="Times New Roman" w:cs="Times New Roman"/>
          <w:sz w:val="24"/>
          <w:szCs w:val="24"/>
        </w:rPr>
        <w:t xml:space="preserve"> prohibiting or </w:t>
      </w:r>
      <w:r w:rsidR="00126E42">
        <w:rPr>
          <w:rFonts w:ascii="Times New Roman" w:hAnsi="Times New Roman" w:cs="Times New Roman"/>
          <w:sz w:val="24"/>
          <w:szCs w:val="24"/>
        </w:rPr>
        <w:t xml:space="preserve">otherwise regulating the use of </w:t>
      </w:r>
      <w:r w:rsidRPr="00E45126">
        <w:rPr>
          <w:rFonts w:ascii="Times New Roman" w:hAnsi="Times New Roman" w:cs="Times New Roman"/>
          <w:sz w:val="24"/>
          <w:szCs w:val="24"/>
        </w:rPr>
        <w:t>single-use, plastic carry-out bags</w:t>
      </w:r>
      <w:r w:rsidR="00126E42">
        <w:rPr>
          <w:rFonts w:ascii="Times New Roman" w:hAnsi="Times New Roman" w:cs="Times New Roman"/>
          <w:sz w:val="24"/>
          <w:szCs w:val="24"/>
        </w:rPr>
        <w:t xml:space="preserve">, </w:t>
      </w:r>
      <w:r w:rsidRPr="00E45126">
        <w:rPr>
          <w:rFonts w:ascii="Times New Roman" w:hAnsi="Times New Roman" w:cs="Times New Roman"/>
          <w:sz w:val="24"/>
          <w:szCs w:val="24"/>
        </w:rPr>
        <w:t>single-use, plastic straws</w:t>
      </w:r>
      <w:r w:rsidR="00FB67D0">
        <w:rPr>
          <w:rFonts w:ascii="Times New Roman" w:hAnsi="Times New Roman" w:cs="Times New Roman"/>
          <w:sz w:val="24"/>
          <w:szCs w:val="24"/>
        </w:rPr>
        <w:t>,</w:t>
      </w:r>
      <w:r w:rsidR="00EC0C32">
        <w:rPr>
          <w:rFonts w:ascii="Times New Roman" w:hAnsi="Times New Roman" w:cs="Times New Roman"/>
          <w:sz w:val="24"/>
          <w:szCs w:val="24"/>
        </w:rPr>
        <w:t xml:space="preserve"> and </w:t>
      </w:r>
      <w:r w:rsidR="00126E42">
        <w:rPr>
          <w:rFonts w:ascii="Times New Roman" w:hAnsi="Times New Roman" w:cs="Times New Roman"/>
          <w:sz w:val="24"/>
          <w:szCs w:val="24"/>
        </w:rPr>
        <w:t>sing</w:t>
      </w:r>
      <w:r w:rsidR="00FB67D0">
        <w:rPr>
          <w:rFonts w:ascii="Times New Roman" w:hAnsi="Times New Roman" w:cs="Times New Roman"/>
          <w:sz w:val="24"/>
          <w:szCs w:val="24"/>
        </w:rPr>
        <w:t>le</w:t>
      </w:r>
      <w:r w:rsidR="00126E42">
        <w:rPr>
          <w:rFonts w:ascii="Times New Roman" w:hAnsi="Times New Roman" w:cs="Times New Roman"/>
          <w:sz w:val="24"/>
          <w:szCs w:val="24"/>
        </w:rPr>
        <w:t xml:space="preserve"> use, plastic </w:t>
      </w:r>
      <w:r w:rsidR="00EC0C32">
        <w:rPr>
          <w:rFonts w:ascii="Times New Roman" w:hAnsi="Times New Roman" w:cs="Times New Roman"/>
          <w:sz w:val="24"/>
          <w:szCs w:val="24"/>
        </w:rPr>
        <w:t>stirrers</w:t>
      </w:r>
      <w:r w:rsidRPr="00E45126">
        <w:rPr>
          <w:rFonts w:ascii="Times New Roman" w:hAnsi="Times New Roman" w:cs="Times New Roman"/>
          <w:sz w:val="24"/>
          <w:szCs w:val="24"/>
        </w:rPr>
        <w:t xml:space="preserve"> will </w:t>
      </w:r>
      <w:r w:rsidR="00EC0C32">
        <w:rPr>
          <w:rFonts w:ascii="Times New Roman" w:hAnsi="Times New Roman" w:cs="Times New Roman"/>
          <w:sz w:val="24"/>
          <w:szCs w:val="24"/>
        </w:rPr>
        <w:t>significantly</w:t>
      </w:r>
      <w:r w:rsidRPr="00E45126">
        <w:rPr>
          <w:rFonts w:ascii="Times New Roman" w:hAnsi="Times New Roman" w:cs="Times New Roman"/>
          <w:sz w:val="24"/>
          <w:szCs w:val="24"/>
        </w:rPr>
        <w:t xml:space="preserve"> reduce the use </w:t>
      </w:r>
      <w:r w:rsidR="00FB67D0">
        <w:rPr>
          <w:rFonts w:ascii="Times New Roman" w:hAnsi="Times New Roman" w:cs="Times New Roman"/>
          <w:sz w:val="24"/>
          <w:szCs w:val="24"/>
        </w:rPr>
        <w:t xml:space="preserve">and waste </w:t>
      </w:r>
      <w:r w:rsidRPr="00E45126">
        <w:rPr>
          <w:rFonts w:ascii="Times New Roman" w:hAnsi="Times New Roman" w:cs="Times New Roman"/>
          <w:sz w:val="24"/>
          <w:szCs w:val="24"/>
        </w:rPr>
        <w:t xml:space="preserve">of such items.   </w:t>
      </w:r>
    </w:p>
    <w:p w:rsidR="00B52824" w:rsidRPr="000E33C5" w:rsidRDefault="00B52824" w:rsidP="00E45126">
      <w:pPr>
        <w:tabs>
          <w:tab w:val="left" w:pos="720"/>
        </w:tabs>
        <w:ind w:left="720"/>
        <w:jc w:val="both"/>
        <w:rPr>
          <w:rFonts w:ascii="Times New Roman" w:hAnsi="Times New Roman" w:cs="Times New Roman"/>
          <w:sz w:val="24"/>
          <w:szCs w:val="24"/>
        </w:rPr>
      </w:pPr>
    </w:p>
    <w:p w:rsidR="005A4ADC" w:rsidRPr="000E33C5" w:rsidRDefault="005A4ADC" w:rsidP="000E33C5">
      <w:pPr>
        <w:jc w:val="both"/>
        <w:rPr>
          <w:rFonts w:ascii="Times New Roman" w:hAnsi="Times New Roman" w:cs="Times New Roman"/>
          <w:b/>
          <w:bCs/>
          <w:sz w:val="24"/>
          <w:szCs w:val="24"/>
        </w:rPr>
      </w:pPr>
      <w:r w:rsidRPr="000E33C5">
        <w:rPr>
          <w:rFonts w:ascii="Times New Roman" w:hAnsi="Times New Roman" w:cs="Times New Roman"/>
          <w:b/>
          <w:bCs/>
          <w:sz w:val="24"/>
          <w:szCs w:val="24"/>
        </w:rPr>
        <w:t xml:space="preserve">§2. Definitions. </w:t>
      </w:r>
    </w:p>
    <w:p w:rsidR="005A4ADC" w:rsidRPr="000E33C5" w:rsidRDefault="005A4ADC" w:rsidP="000E33C5">
      <w:pPr>
        <w:jc w:val="both"/>
        <w:rPr>
          <w:rFonts w:ascii="Times New Roman" w:hAnsi="Times New Roman" w:cs="Times New Roman"/>
          <w:sz w:val="24"/>
          <w:szCs w:val="24"/>
        </w:rPr>
      </w:pPr>
      <w:r w:rsidRPr="000E33C5">
        <w:rPr>
          <w:rFonts w:ascii="Times New Roman" w:hAnsi="Times New Roman" w:cs="Times New Roman"/>
          <w:sz w:val="24"/>
          <w:szCs w:val="24"/>
        </w:rPr>
        <w:t>For the purposes of this Chapter, the following definitions shall apply unless the context clearly requires otherwise:</w:t>
      </w:r>
    </w:p>
    <w:p w:rsidR="005A4ADC" w:rsidRPr="000E33C5" w:rsidRDefault="005A4ADC" w:rsidP="00E45126">
      <w:pPr>
        <w:ind w:left="540"/>
        <w:jc w:val="both"/>
        <w:rPr>
          <w:rFonts w:ascii="Times New Roman" w:hAnsi="Times New Roman" w:cs="Times New Roman"/>
          <w:sz w:val="24"/>
          <w:szCs w:val="24"/>
        </w:rPr>
      </w:pPr>
      <w:r w:rsidRPr="000E33C5">
        <w:rPr>
          <w:rFonts w:ascii="Times New Roman" w:hAnsi="Times New Roman" w:cs="Times New Roman"/>
          <w:b/>
          <w:sz w:val="24"/>
          <w:szCs w:val="24"/>
        </w:rPr>
        <w:t>COMMERCIAL ESTABLISHMENT</w:t>
      </w:r>
      <w:r w:rsidRPr="000E33C5">
        <w:rPr>
          <w:rFonts w:ascii="Times New Roman" w:hAnsi="Times New Roman" w:cs="Times New Roman"/>
          <w:sz w:val="24"/>
          <w:szCs w:val="24"/>
        </w:rPr>
        <w:t xml:space="preserve"> - any store or retail establishment that sells perishable or nonperishable goods, including, but not limited to, clothing, food, and personal items, directly to the customer and is located within or doing business within the geographical limits of the Township of Haverford. Commercial establishments include: a business establishment that generates a sales or use tax; a drugstore, pharmacy, supermarket, grocery store, farmers market, convenience food store, food mart, or other commercial entity engaged in the retail sale of a limited line of goods that include milk, bread, soda and snack foods; a public eating establishment (i.e. a restaurant, take-out food establishment, or any other business that prepares and sells prepared food to be eaten on or off its premises); and a business establishment that sells clothing, hardware, or any other nonperishable goods.</w:t>
      </w:r>
    </w:p>
    <w:p w:rsidR="005A4ADC" w:rsidRPr="000E33C5" w:rsidRDefault="005A4ADC" w:rsidP="00E45126">
      <w:pPr>
        <w:ind w:left="540"/>
        <w:jc w:val="both"/>
        <w:rPr>
          <w:rFonts w:ascii="Times New Roman" w:hAnsi="Times New Roman" w:cs="Times New Roman"/>
          <w:sz w:val="24"/>
          <w:szCs w:val="24"/>
        </w:rPr>
      </w:pPr>
      <w:r w:rsidRPr="000E33C5">
        <w:rPr>
          <w:rFonts w:ascii="Times New Roman" w:hAnsi="Times New Roman" w:cs="Times New Roman"/>
          <w:b/>
          <w:sz w:val="24"/>
          <w:szCs w:val="24"/>
        </w:rPr>
        <w:t>COMPLIANT BAG</w:t>
      </w:r>
      <w:r w:rsidRPr="000E33C5">
        <w:rPr>
          <w:rFonts w:ascii="Times New Roman" w:hAnsi="Times New Roman" w:cs="Times New Roman"/>
          <w:sz w:val="24"/>
          <w:szCs w:val="24"/>
        </w:rPr>
        <w:t xml:space="preserve"> - Certain paper carry-out bags and reusable bags.</w:t>
      </w:r>
    </w:p>
    <w:p w:rsidR="005A4ADC" w:rsidRPr="000E33C5" w:rsidRDefault="005A4ADC" w:rsidP="001E76C4">
      <w:pPr>
        <w:ind w:left="990"/>
        <w:jc w:val="both"/>
        <w:rPr>
          <w:rFonts w:ascii="Times New Roman" w:hAnsi="Times New Roman" w:cs="Times New Roman"/>
          <w:sz w:val="24"/>
          <w:szCs w:val="24"/>
        </w:rPr>
      </w:pPr>
      <w:r w:rsidRPr="000E33C5">
        <w:rPr>
          <w:rFonts w:ascii="Times New Roman" w:hAnsi="Times New Roman" w:cs="Times New Roman"/>
          <w:sz w:val="24"/>
          <w:szCs w:val="24"/>
        </w:rPr>
        <w:t>A. A paper bag that meets all the following minimum requirements:</w:t>
      </w:r>
    </w:p>
    <w:p w:rsidR="005A4ADC" w:rsidRPr="000E33C5" w:rsidRDefault="005A4ADC" w:rsidP="001E76C4">
      <w:pPr>
        <w:tabs>
          <w:tab w:val="left" w:pos="630"/>
        </w:tabs>
        <w:ind w:left="1440"/>
        <w:jc w:val="both"/>
        <w:rPr>
          <w:rFonts w:ascii="Times New Roman" w:hAnsi="Times New Roman" w:cs="Times New Roman"/>
          <w:sz w:val="24"/>
          <w:szCs w:val="24"/>
        </w:rPr>
      </w:pPr>
      <w:r w:rsidRPr="000E33C5">
        <w:rPr>
          <w:rFonts w:ascii="Times New Roman" w:hAnsi="Times New Roman" w:cs="Times New Roman"/>
          <w:sz w:val="24"/>
          <w:szCs w:val="24"/>
        </w:rPr>
        <w:lastRenderedPageBreak/>
        <w:t xml:space="preserve">(1) It is considered a recyclable material based on the </w:t>
      </w:r>
      <w:r w:rsidR="00CC3D52" w:rsidRPr="000E33C5">
        <w:rPr>
          <w:rFonts w:ascii="Times New Roman" w:hAnsi="Times New Roman" w:cs="Times New Roman"/>
          <w:sz w:val="24"/>
          <w:szCs w:val="24"/>
        </w:rPr>
        <w:t>Township</w:t>
      </w:r>
      <w:r w:rsidRPr="000E33C5">
        <w:rPr>
          <w:rFonts w:ascii="Times New Roman" w:hAnsi="Times New Roman" w:cs="Times New Roman"/>
          <w:sz w:val="24"/>
          <w:szCs w:val="24"/>
        </w:rPr>
        <w:t xml:space="preserve"> Code, as the same may be amended from time to time, contains a minimum of 40% postconsumer recycled material</w:t>
      </w:r>
      <w:r w:rsidR="00715612">
        <w:rPr>
          <w:rFonts w:ascii="Times New Roman" w:hAnsi="Times New Roman" w:cs="Times New Roman"/>
          <w:sz w:val="24"/>
          <w:szCs w:val="24"/>
        </w:rPr>
        <w:t>,</w:t>
      </w:r>
      <w:r w:rsidRPr="000E33C5">
        <w:rPr>
          <w:rFonts w:ascii="Times New Roman" w:hAnsi="Times New Roman" w:cs="Times New Roman"/>
          <w:sz w:val="24"/>
          <w:szCs w:val="24"/>
        </w:rPr>
        <w:t xml:space="preserve"> and displays the words recyclable and/or reusable in a highly visible manner on the outside of the bag; or</w:t>
      </w:r>
    </w:p>
    <w:p w:rsidR="005A4ADC" w:rsidRPr="000E33C5" w:rsidRDefault="005A4ADC" w:rsidP="001E76C4">
      <w:pPr>
        <w:tabs>
          <w:tab w:val="left" w:pos="630"/>
        </w:tabs>
        <w:ind w:left="1440"/>
        <w:jc w:val="both"/>
        <w:rPr>
          <w:rFonts w:ascii="Times New Roman" w:hAnsi="Times New Roman" w:cs="Times New Roman"/>
          <w:sz w:val="24"/>
          <w:szCs w:val="24"/>
        </w:rPr>
      </w:pPr>
      <w:r w:rsidRPr="000E33C5">
        <w:rPr>
          <w:rFonts w:ascii="Times New Roman" w:hAnsi="Times New Roman" w:cs="Times New Roman"/>
          <w:sz w:val="24"/>
          <w:szCs w:val="24"/>
        </w:rPr>
        <w:t>(2) It can be composted.</w:t>
      </w:r>
      <w:r w:rsidR="00CC3D52" w:rsidRPr="000E33C5">
        <w:rPr>
          <w:rFonts w:ascii="Times New Roman" w:hAnsi="Times New Roman" w:cs="Times New Roman"/>
          <w:sz w:val="24"/>
          <w:szCs w:val="24"/>
        </w:rPr>
        <w:t xml:space="preserve"> </w:t>
      </w:r>
    </w:p>
    <w:p w:rsidR="005A4ADC" w:rsidRPr="000E33C5" w:rsidRDefault="005A4ADC" w:rsidP="00DD41B3">
      <w:pPr>
        <w:ind w:left="990"/>
        <w:jc w:val="both"/>
        <w:rPr>
          <w:rFonts w:ascii="Times New Roman" w:hAnsi="Times New Roman" w:cs="Times New Roman"/>
          <w:sz w:val="24"/>
          <w:szCs w:val="24"/>
        </w:rPr>
      </w:pPr>
      <w:r w:rsidRPr="000E33C5">
        <w:rPr>
          <w:rFonts w:ascii="Times New Roman" w:hAnsi="Times New Roman" w:cs="Times New Roman"/>
          <w:sz w:val="24"/>
          <w:szCs w:val="24"/>
        </w:rPr>
        <w:t xml:space="preserve">B. A reusable bag is a bag made of cloth, fabric or other material that is specifically designed and manufactured for multiple </w:t>
      </w:r>
      <w:proofErr w:type="gramStart"/>
      <w:r w:rsidRPr="000E33C5">
        <w:rPr>
          <w:rFonts w:ascii="Times New Roman" w:hAnsi="Times New Roman" w:cs="Times New Roman"/>
          <w:sz w:val="24"/>
          <w:szCs w:val="24"/>
        </w:rPr>
        <w:t>reuse</w:t>
      </w:r>
      <w:proofErr w:type="gramEnd"/>
      <w:r w:rsidRPr="000E33C5">
        <w:rPr>
          <w:rFonts w:ascii="Times New Roman" w:hAnsi="Times New Roman" w:cs="Times New Roman"/>
          <w:sz w:val="24"/>
          <w:szCs w:val="24"/>
        </w:rPr>
        <w:t xml:space="preserve">. If </w:t>
      </w:r>
      <w:r w:rsidR="000A7395">
        <w:rPr>
          <w:rFonts w:ascii="Times New Roman" w:hAnsi="Times New Roman" w:cs="Times New Roman"/>
          <w:sz w:val="24"/>
          <w:szCs w:val="24"/>
        </w:rPr>
        <w:t>it</w:t>
      </w:r>
      <w:r w:rsidR="000A7395" w:rsidRPr="000E33C5">
        <w:rPr>
          <w:rFonts w:ascii="Times New Roman" w:hAnsi="Times New Roman" w:cs="Times New Roman"/>
          <w:sz w:val="24"/>
          <w:szCs w:val="24"/>
        </w:rPr>
        <w:t xml:space="preserve"> </w:t>
      </w:r>
      <w:r w:rsidR="0097415D" w:rsidRPr="000E33C5">
        <w:rPr>
          <w:rFonts w:ascii="Times New Roman" w:hAnsi="Times New Roman" w:cs="Times New Roman"/>
          <w:sz w:val="24"/>
          <w:szCs w:val="24"/>
        </w:rPr>
        <w:t>contains</w:t>
      </w:r>
      <w:r w:rsidRPr="000E33C5">
        <w:rPr>
          <w:rFonts w:ascii="Times New Roman" w:hAnsi="Times New Roman" w:cs="Times New Roman"/>
          <w:sz w:val="24"/>
          <w:szCs w:val="24"/>
        </w:rPr>
        <w:t xml:space="preserve"> plastic, it must be </w:t>
      </w:r>
      <w:r w:rsidR="0097415D" w:rsidRPr="000E33C5">
        <w:rPr>
          <w:rFonts w:ascii="Times New Roman" w:hAnsi="Times New Roman" w:cs="Times New Roman"/>
          <w:sz w:val="24"/>
          <w:szCs w:val="24"/>
        </w:rPr>
        <w:t xml:space="preserve">a woven or non-woven and fused fabric with </w:t>
      </w:r>
      <w:r w:rsidRPr="000E33C5">
        <w:rPr>
          <w:rFonts w:ascii="Times New Roman" w:hAnsi="Times New Roman" w:cs="Times New Roman"/>
          <w:sz w:val="24"/>
          <w:szCs w:val="24"/>
        </w:rPr>
        <w:t xml:space="preserve">a minimum </w:t>
      </w:r>
      <w:r w:rsidR="0097415D" w:rsidRPr="000E33C5">
        <w:rPr>
          <w:rFonts w:ascii="Times New Roman" w:hAnsi="Times New Roman" w:cs="Times New Roman"/>
          <w:sz w:val="24"/>
          <w:szCs w:val="24"/>
        </w:rPr>
        <w:t>80 gram/square meter density</w:t>
      </w:r>
      <w:r w:rsidR="00981C30" w:rsidRPr="00BC28AA">
        <w:rPr>
          <w:highlight w:val="yellow"/>
          <w:u w:val="single"/>
        </w:rPr>
        <w:t xml:space="preserve">. If it has a capacity of more than </w:t>
      </w:r>
      <w:r w:rsidR="00DD41B3" w:rsidRPr="00BC28AA">
        <w:rPr>
          <w:highlight w:val="yellow"/>
          <w:u w:val="single"/>
        </w:rPr>
        <w:t>915</w:t>
      </w:r>
      <w:r w:rsidR="00981C30" w:rsidRPr="00BC28AA">
        <w:rPr>
          <w:highlight w:val="yellow"/>
          <w:u w:val="single"/>
        </w:rPr>
        <w:t xml:space="preserve"> cubic inches, it must have</w:t>
      </w:r>
      <w:r w:rsidR="0097415D" w:rsidRPr="00BC28AA">
        <w:rPr>
          <w:rFonts w:ascii="Times New Roman" w:hAnsi="Times New Roman" w:cs="Times New Roman"/>
          <w:sz w:val="24"/>
          <w:szCs w:val="24"/>
          <w:highlight w:val="yellow"/>
        </w:rPr>
        <w:t xml:space="preserve"> handles that are stitched and not heat </w:t>
      </w:r>
      <w:r w:rsidR="00EC1BE6" w:rsidRPr="00BC28AA">
        <w:rPr>
          <w:rFonts w:ascii="Times New Roman" w:hAnsi="Times New Roman" w:cs="Times New Roman"/>
          <w:i/>
          <w:sz w:val="24"/>
          <w:szCs w:val="24"/>
          <w:highlight w:val="yellow"/>
        </w:rPr>
        <w:t>fused</w:t>
      </w:r>
      <w:r w:rsidR="00EC1BE6" w:rsidRPr="00BC28AA">
        <w:rPr>
          <w:i/>
          <w:highlight w:val="yellow"/>
        </w:rPr>
        <w:t xml:space="preserve"> </w:t>
      </w:r>
      <w:commentRangeStart w:id="0"/>
      <w:r w:rsidR="00EC1BE6" w:rsidRPr="00BC28AA">
        <w:rPr>
          <w:i/>
          <w:highlight w:val="yellow"/>
        </w:rPr>
        <w:t xml:space="preserve">(note: below this threshold is typically exposed to lower weight loads according to the Environmental Choice Program Certification Criteria Document CCD-100 </w:t>
      </w:r>
      <w:r w:rsidR="00BC28AA" w:rsidRPr="00BC28AA">
        <w:rPr>
          <w:i/>
          <w:highlight w:val="yellow"/>
        </w:rPr>
        <w:t xml:space="preserve">provisions for a “lunch bag” </w:t>
      </w:r>
      <w:r w:rsidR="00EC1BE6" w:rsidRPr="00BC28AA">
        <w:rPr>
          <w:i/>
          <w:highlight w:val="yellow"/>
        </w:rPr>
        <w:t>and exceptions to this provision may be allowed for larger bags may be allowed if CCD-100 certification verification information is submitted</w:t>
      </w:r>
      <w:r w:rsidR="00981C30" w:rsidRPr="00BC28AA">
        <w:rPr>
          <w:i/>
          <w:iCs/>
          <w:color w:val="000000"/>
          <w:highlight w:val="yellow"/>
          <w:u w:val="single"/>
        </w:rPr>
        <w:t>)</w:t>
      </w:r>
      <w:commentRangeEnd w:id="0"/>
      <w:r w:rsidR="002C003D" w:rsidRPr="00BC28AA">
        <w:rPr>
          <w:rStyle w:val="CommentReference"/>
          <w:highlight w:val="yellow"/>
        </w:rPr>
        <w:commentReference w:id="0"/>
      </w:r>
      <w:r w:rsidRPr="000E33C5">
        <w:rPr>
          <w:rFonts w:ascii="Times New Roman" w:hAnsi="Times New Roman" w:cs="Times New Roman"/>
          <w:sz w:val="24"/>
          <w:szCs w:val="24"/>
        </w:rPr>
        <w:t>.</w:t>
      </w:r>
    </w:p>
    <w:p w:rsidR="00C21785" w:rsidRPr="000E33C5" w:rsidRDefault="00F50297" w:rsidP="00E45126">
      <w:pPr>
        <w:ind w:left="540"/>
        <w:jc w:val="both"/>
        <w:rPr>
          <w:rFonts w:ascii="Times New Roman" w:hAnsi="Times New Roman" w:cs="Times New Roman"/>
          <w:iCs/>
          <w:sz w:val="24"/>
          <w:szCs w:val="24"/>
        </w:rPr>
      </w:pPr>
      <w:r w:rsidRPr="000E33C5">
        <w:rPr>
          <w:rFonts w:ascii="Times New Roman" w:hAnsi="Times New Roman" w:cs="Times New Roman"/>
          <w:b/>
          <w:iCs/>
          <w:sz w:val="24"/>
          <w:szCs w:val="24"/>
        </w:rPr>
        <w:t>COMPLIANT STIRRER</w:t>
      </w:r>
      <w:r w:rsidRPr="000E33C5">
        <w:rPr>
          <w:rFonts w:ascii="Times New Roman" w:hAnsi="Times New Roman" w:cs="Times New Roman"/>
          <w:iCs/>
          <w:sz w:val="24"/>
          <w:szCs w:val="24"/>
        </w:rPr>
        <w:t xml:space="preserve"> – a device primarily intended to be used by a person for the purpose of stirring beverages that is </w:t>
      </w:r>
      <w:r w:rsidR="008B0843" w:rsidRPr="000E33C5">
        <w:rPr>
          <w:rFonts w:ascii="Times New Roman" w:hAnsi="Times New Roman" w:cs="Times New Roman"/>
          <w:iCs/>
          <w:sz w:val="24"/>
          <w:szCs w:val="24"/>
        </w:rPr>
        <w:t xml:space="preserve">made entirely of wood, grass or </w:t>
      </w:r>
      <w:r w:rsidR="00D25BC4">
        <w:rPr>
          <w:rFonts w:ascii="Times New Roman" w:hAnsi="Times New Roman" w:cs="Times New Roman"/>
          <w:iCs/>
          <w:sz w:val="24"/>
          <w:szCs w:val="24"/>
        </w:rPr>
        <w:t>c</w:t>
      </w:r>
      <w:r w:rsidRPr="000E33C5">
        <w:rPr>
          <w:rFonts w:ascii="Times New Roman" w:hAnsi="Times New Roman" w:cs="Times New Roman"/>
          <w:iCs/>
          <w:sz w:val="24"/>
          <w:szCs w:val="24"/>
        </w:rPr>
        <w:t xml:space="preserve">ertified </w:t>
      </w:r>
      <w:r w:rsidR="00D25BC4">
        <w:rPr>
          <w:rFonts w:ascii="Times New Roman" w:hAnsi="Times New Roman" w:cs="Times New Roman"/>
          <w:iCs/>
          <w:sz w:val="24"/>
          <w:szCs w:val="24"/>
        </w:rPr>
        <w:t>as c</w:t>
      </w:r>
      <w:r w:rsidRPr="000E33C5">
        <w:rPr>
          <w:rFonts w:ascii="Times New Roman" w:hAnsi="Times New Roman" w:cs="Times New Roman"/>
          <w:iCs/>
          <w:sz w:val="24"/>
          <w:szCs w:val="24"/>
        </w:rPr>
        <w:t xml:space="preserve">ompostable by the </w:t>
      </w:r>
      <w:proofErr w:type="spellStart"/>
      <w:r w:rsidRPr="000E33C5">
        <w:rPr>
          <w:rFonts w:ascii="Times New Roman" w:hAnsi="Times New Roman" w:cs="Times New Roman"/>
          <w:iCs/>
          <w:sz w:val="24"/>
          <w:szCs w:val="24"/>
        </w:rPr>
        <w:t>Biodegradeable</w:t>
      </w:r>
      <w:proofErr w:type="spellEnd"/>
      <w:r w:rsidRPr="000E33C5">
        <w:rPr>
          <w:rFonts w:ascii="Times New Roman" w:hAnsi="Times New Roman" w:cs="Times New Roman"/>
          <w:iCs/>
          <w:sz w:val="24"/>
          <w:szCs w:val="24"/>
        </w:rPr>
        <w:t xml:space="preserve"> Products Institute.</w:t>
      </w:r>
    </w:p>
    <w:p w:rsidR="00CB7A9B" w:rsidRPr="000E33C5" w:rsidRDefault="00CB7A9B" w:rsidP="00E45126">
      <w:pPr>
        <w:ind w:left="540"/>
        <w:jc w:val="both"/>
        <w:rPr>
          <w:rFonts w:ascii="Times New Roman" w:hAnsi="Times New Roman" w:cs="Times New Roman"/>
          <w:sz w:val="24"/>
          <w:szCs w:val="24"/>
        </w:rPr>
      </w:pPr>
      <w:r w:rsidRPr="000E33C5">
        <w:rPr>
          <w:rFonts w:ascii="Times New Roman" w:hAnsi="Times New Roman" w:cs="Times New Roman"/>
          <w:b/>
          <w:sz w:val="24"/>
          <w:szCs w:val="24"/>
        </w:rPr>
        <w:t>COMPLIANT STRAW</w:t>
      </w:r>
      <w:r w:rsidRPr="000E33C5">
        <w:rPr>
          <w:rFonts w:ascii="Times New Roman" w:hAnsi="Times New Roman" w:cs="Times New Roman"/>
          <w:sz w:val="24"/>
          <w:szCs w:val="24"/>
        </w:rPr>
        <w:t xml:space="preserve"> </w:t>
      </w:r>
      <w:r w:rsidR="00F74EFC" w:rsidRPr="000E33C5">
        <w:rPr>
          <w:rFonts w:ascii="Times New Roman" w:hAnsi="Times New Roman" w:cs="Times New Roman"/>
          <w:sz w:val="24"/>
          <w:szCs w:val="24"/>
        </w:rPr>
        <w:t>–</w:t>
      </w:r>
      <w:r w:rsidRPr="000E33C5">
        <w:rPr>
          <w:rFonts w:ascii="Times New Roman" w:hAnsi="Times New Roman" w:cs="Times New Roman"/>
          <w:sz w:val="24"/>
          <w:szCs w:val="24"/>
        </w:rPr>
        <w:t xml:space="preserve"> </w:t>
      </w:r>
      <w:r w:rsidR="00F74EFC" w:rsidRPr="000E33C5">
        <w:rPr>
          <w:rFonts w:ascii="Times New Roman" w:hAnsi="Times New Roman" w:cs="Times New Roman"/>
          <w:sz w:val="24"/>
          <w:szCs w:val="24"/>
        </w:rPr>
        <w:t>a straw that is</w:t>
      </w:r>
      <w:r w:rsidR="00F50297" w:rsidRPr="000E33C5">
        <w:rPr>
          <w:rFonts w:ascii="Times New Roman" w:hAnsi="Times New Roman" w:cs="Times New Roman"/>
          <w:sz w:val="24"/>
          <w:szCs w:val="24"/>
        </w:rPr>
        <w:t xml:space="preserve"> </w:t>
      </w:r>
      <w:r w:rsidR="00B8473C">
        <w:rPr>
          <w:rFonts w:ascii="Times New Roman" w:hAnsi="Times New Roman" w:cs="Times New Roman"/>
          <w:sz w:val="24"/>
          <w:szCs w:val="24"/>
        </w:rPr>
        <w:t>c</w:t>
      </w:r>
      <w:r w:rsidR="00F50297" w:rsidRPr="000E33C5">
        <w:rPr>
          <w:rFonts w:ascii="Times New Roman" w:hAnsi="Times New Roman" w:cs="Times New Roman"/>
          <w:sz w:val="24"/>
          <w:szCs w:val="24"/>
        </w:rPr>
        <w:t xml:space="preserve">ertified </w:t>
      </w:r>
      <w:r w:rsidR="00B8473C">
        <w:rPr>
          <w:rFonts w:ascii="Times New Roman" w:hAnsi="Times New Roman" w:cs="Times New Roman"/>
          <w:sz w:val="24"/>
          <w:szCs w:val="24"/>
        </w:rPr>
        <w:t>as c</w:t>
      </w:r>
      <w:r w:rsidR="00F50297" w:rsidRPr="000E33C5">
        <w:rPr>
          <w:rFonts w:ascii="Times New Roman" w:hAnsi="Times New Roman" w:cs="Times New Roman"/>
          <w:sz w:val="24"/>
          <w:szCs w:val="24"/>
        </w:rPr>
        <w:t xml:space="preserve">ompostable by the </w:t>
      </w:r>
      <w:proofErr w:type="spellStart"/>
      <w:r w:rsidR="00F50297" w:rsidRPr="000E33C5">
        <w:rPr>
          <w:rFonts w:ascii="Times New Roman" w:hAnsi="Times New Roman" w:cs="Times New Roman"/>
          <w:sz w:val="24"/>
          <w:szCs w:val="24"/>
        </w:rPr>
        <w:t>Biodegradeable</w:t>
      </w:r>
      <w:proofErr w:type="spellEnd"/>
      <w:r w:rsidR="00F50297" w:rsidRPr="000E33C5">
        <w:rPr>
          <w:rFonts w:ascii="Times New Roman" w:hAnsi="Times New Roman" w:cs="Times New Roman"/>
          <w:sz w:val="24"/>
          <w:szCs w:val="24"/>
        </w:rPr>
        <w:t xml:space="preserve"> Products Institute</w:t>
      </w:r>
      <w:r w:rsidRPr="000E33C5">
        <w:rPr>
          <w:rFonts w:ascii="Times New Roman" w:hAnsi="Times New Roman" w:cs="Times New Roman"/>
          <w:sz w:val="24"/>
          <w:szCs w:val="24"/>
        </w:rPr>
        <w:t>.</w:t>
      </w:r>
    </w:p>
    <w:p w:rsidR="005A4ADC" w:rsidRPr="000E33C5" w:rsidRDefault="005A4ADC" w:rsidP="00E45126">
      <w:pPr>
        <w:ind w:left="540"/>
        <w:jc w:val="both"/>
        <w:rPr>
          <w:rFonts w:ascii="Times New Roman" w:hAnsi="Times New Roman" w:cs="Times New Roman"/>
          <w:sz w:val="24"/>
          <w:szCs w:val="24"/>
        </w:rPr>
      </w:pPr>
      <w:r w:rsidRPr="000E33C5">
        <w:rPr>
          <w:rFonts w:ascii="Times New Roman" w:hAnsi="Times New Roman" w:cs="Times New Roman"/>
          <w:b/>
          <w:sz w:val="24"/>
          <w:szCs w:val="24"/>
        </w:rPr>
        <w:t>CUSTOMER</w:t>
      </w:r>
      <w:r w:rsidRPr="000E33C5">
        <w:rPr>
          <w:rFonts w:ascii="Times New Roman" w:hAnsi="Times New Roman" w:cs="Times New Roman"/>
          <w:sz w:val="24"/>
          <w:szCs w:val="24"/>
        </w:rPr>
        <w:t xml:space="preserve"> </w:t>
      </w:r>
      <w:r w:rsidR="001C4C45">
        <w:rPr>
          <w:rFonts w:ascii="Times New Roman" w:hAnsi="Times New Roman" w:cs="Times New Roman"/>
          <w:sz w:val="24"/>
          <w:szCs w:val="24"/>
        </w:rPr>
        <w:t>–</w:t>
      </w:r>
      <w:r w:rsidRPr="000E33C5">
        <w:rPr>
          <w:rFonts w:ascii="Times New Roman" w:hAnsi="Times New Roman" w:cs="Times New Roman"/>
          <w:sz w:val="24"/>
          <w:szCs w:val="24"/>
        </w:rPr>
        <w:t xml:space="preserve"> any person purchasing goods or services from a Commercial Establishment.</w:t>
      </w:r>
    </w:p>
    <w:p w:rsidR="005A4ADC" w:rsidRPr="000E33C5" w:rsidRDefault="005A4ADC" w:rsidP="00E45126">
      <w:pPr>
        <w:ind w:left="540"/>
        <w:jc w:val="both"/>
        <w:rPr>
          <w:rFonts w:ascii="Times New Roman" w:hAnsi="Times New Roman" w:cs="Times New Roman"/>
          <w:sz w:val="24"/>
          <w:szCs w:val="24"/>
        </w:rPr>
      </w:pPr>
      <w:r w:rsidRPr="000E33C5">
        <w:rPr>
          <w:rFonts w:ascii="Times New Roman" w:hAnsi="Times New Roman" w:cs="Times New Roman"/>
          <w:b/>
          <w:sz w:val="24"/>
          <w:szCs w:val="24"/>
        </w:rPr>
        <w:t>OPERATOR</w:t>
      </w:r>
      <w:r w:rsidRPr="000E33C5">
        <w:rPr>
          <w:rFonts w:ascii="Times New Roman" w:hAnsi="Times New Roman" w:cs="Times New Roman"/>
          <w:sz w:val="24"/>
          <w:szCs w:val="24"/>
        </w:rPr>
        <w:t xml:space="preserve"> </w:t>
      </w:r>
      <w:r w:rsidR="001C4C45">
        <w:rPr>
          <w:rFonts w:ascii="Times New Roman" w:hAnsi="Times New Roman" w:cs="Times New Roman"/>
          <w:sz w:val="24"/>
          <w:szCs w:val="24"/>
        </w:rPr>
        <w:t>–</w:t>
      </w:r>
      <w:r w:rsidRPr="000E33C5">
        <w:rPr>
          <w:rFonts w:ascii="Times New Roman" w:hAnsi="Times New Roman" w:cs="Times New Roman"/>
          <w:sz w:val="24"/>
          <w:szCs w:val="24"/>
        </w:rPr>
        <w:t xml:space="preserve"> the person in control of, or having responsibility for, the operation of a Commercial Establishment, which may include, but is not limited to, the owner of the Commercial Establishment.</w:t>
      </w:r>
    </w:p>
    <w:p w:rsidR="00CC3D52" w:rsidRPr="000E33C5" w:rsidRDefault="005A4ADC" w:rsidP="00E45126">
      <w:pPr>
        <w:ind w:left="540"/>
        <w:jc w:val="both"/>
        <w:rPr>
          <w:rFonts w:ascii="Times New Roman" w:hAnsi="Times New Roman" w:cs="Times New Roman"/>
          <w:sz w:val="24"/>
          <w:szCs w:val="24"/>
        </w:rPr>
      </w:pPr>
      <w:r w:rsidRPr="000E33C5">
        <w:rPr>
          <w:rFonts w:ascii="Times New Roman" w:hAnsi="Times New Roman" w:cs="Times New Roman"/>
          <w:b/>
          <w:sz w:val="24"/>
          <w:szCs w:val="24"/>
        </w:rPr>
        <w:t>POST-CONSUMER RECYCLED MATERIAL</w:t>
      </w:r>
      <w:r w:rsidRPr="000E33C5">
        <w:rPr>
          <w:rFonts w:ascii="Times New Roman" w:hAnsi="Times New Roman" w:cs="Times New Roman"/>
          <w:sz w:val="24"/>
          <w:szCs w:val="24"/>
        </w:rPr>
        <w:t xml:space="preserve"> </w:t>
      </w:r>
      <w:r w:rsidR="001C4C45">
        <w:rPr>
          <w:rFonts w:ascii="Times New Roman" w:hAnsi="Times New Roman" w:cs="Times New Roman"/>
          <w:sz w:val="24"/>
          <w:szCs w:val="24"/>
        </w:rPr>
        <w:t>–</w:t>
      </w:r>
      <w:r w:rsidRPr="000E33C5">
        <w:rPr>
          <w:rFonts w:ascii="Times New Roman" w:hAnsi="Times New Roman" w:cs="Times New Roman"/>
          <w:sz w:val="24"/>
          <w:szCs w:val="24"/>
        </w:rPr>
        <w:t xml:space="preserve"> a material that would otherwise be destined for solid waste disposal, having completed its intended end use and product life cycle. </w:t>
      </w:r>
      <w:r w:rsidR="001C4C45">
        <w:rPr>
          <w:rFonts w:ascii="Times New Roman" w:hAnsi="Times New Roman" w:cs="Times New Roman"/>
          <w:sz w:val="24"/>
          <w:szCs w:val="24"/>
        </w:rPr>
        <w:t>“</w:t>
      </w:r>
      <w:r w:rsidRPr="000E33C5">
        <w:rPr>
          <w:rFonts w:ascii="Times New Roman" w:hAnsi="Times New Roman" w:cs="Times New Roman"/>
          <w:sz w:val="24"/>
          <w:szCs w:val="24"/>
        </w:rPr>
        <w:t>Post-consumer recycled material</w:t>
      </w:r>
      <w:r w:rsidR="001C4C45">
        <w:rPr>
          <w:rFonts w:ascii="Times New Roman" w:hAnsi="Times New Roman" w:cs="Times New Roman"/>
          <w:sz w:val="24"/>
          <w:szCs w:val="24"/>
        </w:rPr>
        <w:t>”</w:t>
      </w:r>
      <w:r w:rsidRPr="000E33C5">
        <w:rPr>
          <w:rFonts w:ascii="Times New Roman" w:hAnsi="Times New Roman" w:cs="Times New Roman"/>
          <w:sz w:val="24"/>
          <w:szCs w:val="24"/>
        </w:rPr>
        <w:t xml:space="preserve"> does not include materials and by-products generated from and commonly reused within an original</w:t>
      </w:r>
      <w:r w:rsidR="00CC3D52" w:rsidRPr="000E33C5">
        <w:rPr>
          <w:rFonts w:ascii="Times New Roman" w:hAnsi="Times New Roman" w:cs="Times New Roman"/>
          <w:sz w:val="24"/>
          <w:szCs w:val="24"/>
        </w:rPr>
        <w:t xml:space="preserve"> manufacturing and fabrication process.</w:t>
      </w:r>
    </w:p>
    <w:p w:rsidR="00CC3D52" w:rsidRPr="000E33C5" w:rsidRDefault="00CC3D52" w:rsidP="00E45126">
      <w:pPr>
        <w:ind w:left="540"/>
        <w:jc w:val="both"/>
        <w:rPr>
          <w:rFonts w:ascii="Times New Roman" w:hAnsi="Times New Roman" w:cs="Times New Roman"/>
          <w:sz w:val="24"/>
          <w:szCs w:val="24"/>
        </w:rPr>
      </w:pPr>
      <w:r w:rsidRPr="000E33C5">
        <w:rPr>
          <w:rFonts w:ascii="Times New Roman" w:hAnsi="Times New Roman" w:cs="Times New Roman"/>
          <w:b/>
          <w:sz w:val="24"/>
          <w:szCs w:val="24"/>
        </w:rPr>
        <w:t>PRODUCT BAG</w:t>
      </w:r>
      <w:r w:rsidRPr="000E33C5">
        <w:rPr>
          <w:rFonts w:ascii="Times New Roman" w:hAnsi="Times New Roman" w:cs="Times New Roman"/>
          <w:sz w:val="24"/>
          <w:szCs w:val="24"/>
        </w:rPr>
        <w:t xml:space="preserve"> </w:t>
      </w:r>
      <w:r w:rsidR="001C4C45">
        <w:rPr>
          <w:rFonts w:ascii="Times New Roman" w:hAnsi="Times New Roman" w:cs="Times New Roman"/>
          <w:sz w:val="24"/>
          <w:szCs w:val="24"/>
        </w:rPr>
        <w:t>–</w:t>
      </w:r>
      <w:r w:rsidRPr="000E33C5">
        <w:rPr>
          <w:rFonts w:ascii="Times New Roman" w:hAnsi="Times New Roman" w:cs="Times New Roman"/>
          <w:sz w:val="24"/>
          <w:szCs w:val="24"/>
        </w:rPr>
        <w:t xml:space="preserve"> a very thin bag without handles used exclusively to carry meats</w:t>
      </w:r>
      <w:r w:rsidR="001C4C45">
        <w:rPr>
          <w:rFonts w:ascii="Times New Roman" w:hAnsi="Times New Roman" w:cs="Times New Roman"/>
          <w:sz w:val="24"/>
          <w:szCs w:val="24"/>
        </w:rPr>
        <w:t>, vegetables, fruits</w:t>
      </w:r>
      <w:r w:rsidR="00F91EAF">
        <w:rPr>
          <w:rFonts w:ascii="Times New Roman" w:hAnsi="Times New Roman" w:cs="Times New Roman"/>
          <w:sz w:val="24"/>
          <w:szCs w:val="24"/>
        </w:rPr>
        <w:t>,</w:t>
      </w:r>
      <w:r w:rsidRPr="000E33C5">
        <w:rPr>
          <w:rFonts w:ascii="Times New Roman" w:hAnsi="Times New Roman" w:cs="Times New Roman"/>
          <w:sz w:val="24"/>
          <w:szCs w:val="24"/>
        </w:rPr>
        <w:t xml:space="preserve"> or other</w:t>
      </w:r>
      <w:r w:rsidR="00F91EAF">
        <w:rPr>
          <w:rFonts w:ascii="Times New Roman" w:hAnsi="Times New Roman" w:cs="Times New Roman"/>
          <w:sz w:val="24"/>
          <w:szCs w:val="24"/>
        </w:rPr>
        <w:t xml:space="preserve"> similar raw or</w:t>
      </w:r>
      <w:r w:rsidRPr="000E33C5">
        <w:rPr>
          <w:rFonts w:ascii="Times New Roman" w:hAnsi="Times New Roman" w:cs="Times New Roman"/>
          <w:sz w:val="24"/>
          <w:szCs w:val="24"/>
        </w:rPr>
        <w:t xml:space="preserve"> uncooked food items to the point of sale inside a Commercial Establishment or, for reasons of public health and safety, to prevent such food items from coming into direct contact with other purchased items.</w:t>
      </w:r>
    </w:p>
    <w:p w:rsidR="00CC3D52" w:rsidRPr="000E33C5" w:rsidRDefault="00CC3D52" w:rsidP="00E45126">
      <w:pPr>
        <w:ind w:left="540"/>
        <w:jc w:val="both"/>
        <w:rPr>
          <w:rFonts w:ascii="Times New Roman" w:hAnsi="Times New Roman" w:cs="Times New Roman"/>
          <w:sz w:val="24"/>
          <w:szCs w:val="24"/>
        </w:rPr>
      </w:pPr>
      <w:r w:rsidRPr="000E33C5">
        <w:rPr>
          <w:rFonts w:ascii="Times New Roman" w:hAnsi="Times New Roman" w:cs="Times New Roman"/>
          <w:b/>
          <w:sz w:val="24"/>
          <w:szCs w:val="24"/>
        </w:rPr>
        <w:t>RECYCLABLE</w:t>
      </w:r>
      <w:r w:rsidRPr="000E33C5">
        <w:rPr>
          <w:rFonts w:ascii="Times New Roman" w:hAnsi="Times New Roman" w:cs="Times New Roman"/>
          <w:sz w:val="24"/>
          <w:szCs w:val="24"/>
        </w:rPr>
        <w:t xml:space="preserve"> - material that can be sorted, cleansed and reconstituted using available recycling collection programs for the purpose of reusing the altered, incinerated, converted or otherwise thermally destroyed solid waste generated therefrom.</w:t>
      </w:r>
    </w:p>
    <w:p w:rsidR="00CC3D52" w:rsidRPr="000E33C5" w:rsidRDefault="00CC3D52" w:rsidP="00E45126">
      <w:pPr>
        <w:ind w:left="540"/>
        <w:jc w:val="both"/>
        <w:rPr>
          <w:rFonts w:ascii="Times New Roman" w:hAnsi="Times New Roman" w:cs="Times New Roman"/>
          <w:sz w:val="24"/>
          <w:szCs w:val="24"/>
        </w:rPr>
      </w:pPr>
      <w:r w:rsidRPr="000E33C5">
        <w:rPr>
          <w:rFonts w:ascii="Times New Roman" w:hAnsi="Times New Roman" w:cs="Times New Roman"/>
          <w:b/>
          <w:sz w:val="24"/>
          <w:szCs w:val="24"/>
        </w:rPr>
        <w:t>SINGLE-USE PLASTIC CARRY-OUT BAG</w:t>
      </w:r>
      <w:r w:rsidRPr="000E33C5">
        <w:rPr>
          <w:rFonts w:ascii="Times New Roman" w:hAnsi="Times New Roman" w:cs="Times New Roman"/>
          <w:sz w:val="24"/>
          <w:szCs w:val="24"/>
        </w:rPr>
        <w:t xml:space="preserve"> - any bag made predominantly of plastic derived from either petroleum or a biologically based source, such as corn or other plant sources, that is provided by an Operator of a Commercial Establishment to a Customer at the point-of-sale. The term does not include bags intentionally designed for reuse or product packaging. This definition specifically exempts the following from the category of single-use plastic carry-out bags:</w:t>
      </w:r>
    </w:p>
    <w:p w:rsidR="00CC3D52" w:rsidRPr="000E33C5" w:rsidRDefault="00CC3D52" w:rsidP="001E76C4">
      <w:pPr>
        <w:tabs>
          <w:tab w:val="left" w:pos="630"/>
        </w:tabs>
        <w:ind w:left="1080"/>
        <w:jc w:val="both"/>
        <w:rPr>
          <w:rFonts w:ascii="Times New Roman" w:hAnsi="Times New Roman" w:cs="Times New Roman"/>
          <w:sz w:val="24"/>
          <w:szCs w:val="24"/>
        </w:rPr>
      </w:pPr>
      <w:r w:rsidRPr="000E33C5">
        <w:rPr>
          <w:rFonts w:ascii="Times New Roman" w:hAnsi="Times New Roman" w:cs="Times New Roman"/>
          <w:sz w:val="24"/>
          <w:szCs w:val="24"/>
        </w:rPr>
        <w:t>A. Product Bags;</w:t>
      </w:r>
    </w:p>
    <w:p w:rsidR="00CC3D52" w:rsidRPr="000E33C5" w:rsidRDefault="00CC3D52" w:rsidP="001E76C4">
      <w:pPr>
        <w:tabs>
          <w:tab w:val="left" w:pos="630"/>
        </w:tabs>
        <w:ind w:left="1080"/>
        <w:jc w:val="both"/>
        <w:rPr>
          <w:rFonts w:ascii="Times New Roman" w:hAnsi="Times New Roman" w:cs="Times New Roman"/>
          <w:sz w:val="24"/>
          <w:szCs w:val="24"/>
        </w:rPr>
      </w:pPr>
      <w:r w:rsidRPr="000E33C5">
        <w:rPr>
          <w:rFonts w:ascii="Times New Roman" w:hAnsi="Times New Roman" w:cs="Times New Roman"/>
          <w:sz w:val="24"/>
          <w:szCs w:val="24"/>
        </w:rPr>
        <w:lastRenderedPageBreak/>
        <w:t xml:space="preserve">B. Newspaper bags; </w:t>
      </w:r>
    </w:p>
    <w:p w:rsidR="00CA5637" w:rsidRPr="000E33C5" w:rsidRDefault="00CC3D52" w:rsidP="001E76C4">
      <w:pPr>
        <w:tabs>
          <w:tab w:val="left" w:pos="630"/>
        </w:tabs>
        <w:ind w:left="1080"/>
        <w:jc w:val="both"/>
        <w:rPr>
          <w:rFonts w:ascii="Times New Roman" w:hAnsi="Times New Roman" w:cs="Times New Roman"/>
          <w:sz w:val="24"/>
          <w:szCs w:val="24"/>
        </w:rPr>
      </w:pPr>
      <w:r w:rsidRPr="000E33C5">
        <w:rPr>
          <w:rFonts w:ascii="Times New Roman" w:hAnsi="Times New Roman" w:cs="Times New Roman"/>
          <w:sz w:val="24"/>
          <w:szCs w:val="24"/>
        </w:rPr>
        <w:t>C. Bags sold in packages containing multiple bags intended for use as food storage bags, garbage bags, or pet waste bags</w:t>
      </w:r>
      <w:r w:rsidR="00CA5637" w:rsidRPr="000E33C5">
        <w:rPr>
          <w:rFonts w:ascii="Times New Roman" w:hAnsi="Times New Roman" w:cs="Times New Roman"/>
          <w:sz w:val="24"/>
          <w:szCs w:val="24"/>
        </w:rPr>
        <w:t>; or</w:t>
      </w:r>
    </w:p>
    <w:p w:rsidR="00CC3D52" w:rsidRPr="000E33C5" w:rsidRDefault="00CA5637" w:rsidP="001E76C4">
      <w:pPr>
        <w:tabs>
          <w:tab w:val="left" w:pos="630"/>
        </w:tabs>
        <w:ind w:left="1080"/>
        <w:jc w:val="both"/>
        <w:rPr>
          <w:rFonts w:ascii="Times New Roman" w:hAnsi="Times New Roman" w:cs="Times New Roman"/>
          <w:sz w:val="24"/>
          <w:szCs w:val="24"/>
        </w:rPr>
      </w:pPr>
      <w:r w:rsidRPr="000E33C5">
        <w:rPr>
          <w:rFonts w:ascii="Times New Roman" w:hAnsi="Times New Roman" w:cs="Times New Roman"/>
          <w:sz w:val="24"/>
          <w:szCs w:val="24"/>
        </w:rPr>
        <w:t>D. Laundry or dry-cleaner bags</w:t>
      </w:r>
      <w:r w:rsidR="00CC3D52" w:rsidRPr="000E33C5">
        <w:rPr>
          <w:rFonts w:ascii="Times New Roman" w:hAnsi="Times New Roman" w:cs="Times New Roman"/>
          <w:sz w:val="24"/>
          <w:szCs w:val="24"/>
        </w:rPr>
        <w:t>.</w:t>
      </w:r>
    </w:p>
    <w:p w:rsidR="00C21785" w:rsidRPr="000E33C5" w:rsidRDefault="00F50297" w:rsidP="00E45126">
      <w:pPr>
        <w:ind w:left="540"/>
        <w:jc w:val="both"/>
        <w:rPr>
          <w:rFonts w:ascii="Times New Roman" w:hAnsi="Times New Roman" w:cs="Times New Roman"/>
          <w:iCs/>
          <w:sz w:val="24"/>
          <w:szCs w:val="24"/>
        </w:rPr>
      </w:pPr>
      <w:r w:rsidRPr="000E33C5">
        <w:rPr>
          <w:rFonts w:ascii="Times New Roman" w:hAnsi="Times New Roman" w:cs="Times New Roman"/>
          <w:b/>
          <w:iCs/>
          <w:sz w:val="24"/>
          <w:szCs w:val="24"/>
        </w:rPr>
        <w:t>SINGLE-USE PLASTIC STIRRER</w:t>
      </w:r>
      <w:r w:rsidRPr="000E33C5">
        <w:rPr>
          <w:rFonts w:ascii="Times New Roman" w:hAnsi="Times New Roman" w:cs="Times New Roman"/>
          <w:iCs/>
          <w:sz w:val="24"/>
          <w:szCs w:val="24"/>
        </w:rPr>
        <w:t xml:space="preserve"> - a single-use beverage stirrer or single-use beverage splash stick provided by a Commercial Establishment that is primarily made of plastic.</w:t>
      </w:r>
      <w:r w:rsidR="00C21785" w:rsidRPr="000E33C5">
        <w:rPr>
          <w:rFonts w:ascii="Times New Roman" w:hAnsi="Times New Roman" w:cs="Times New Roman"/>
          <w:iCs/>
          <w:sz w:val="24"/>
          <w:szCs w:val="24"/>
        </w:rPr>
        <w:t xml:space="preserve"> </w:t>
      </w:r>
    </w:p>
    <w:p w:rsidR="00CC3D52" w:rsidRPr="000E33C5" w:rsidRDefault="00CC3D52" w:rsidP="00426498">
      <w:pPr>
        <w:ind w:left="540"/>
        <w:jc w:val="both"/>
        <w:rPr>
          <w:rFonts w:ascii="Times New Roman" w:hAnsi="Times New Roman" w:cs="Times New Roman"/>
          <w:sz w:val="24"/>
          <w:szCs w:val="24"/>
        </w:rPr>
      </w:pPr>
      <w:r w:rsidRPr="000E33C5">
        <w:rPr>
          <w:rFonts w:ascii="Times New Roman" w:hAnsi="Times New Roman" w:cs="Times New Roman"/>
          <w:b/>
          <w:sz w:val="24"/>
          <w:szCs w:val="24"/>
        </w:rPr>
        <w:t>SINGLE-USE PLASTIC STRAW</w:t>
      </w:r>
      <w:r w:rsidRPr="000E33C5">
        <w:rPr>
          <w:rFonts w:ascii="Times New Roman" w:hAnsi="Times New Roman" w:cs="Times New Roman"/>
          <w:sz w:val="24"/>
          <w:szCs w:val="24"/>
        </w:rPr>
        <w:t xml:space="preserve"> - a Straw provided by a Commercial Establishment that is primarily made of plastic. A "Single-Use Plastic Straw" shall not include Straws packaged with beverages prepared and packaged outside of the </w:t>
      </w:r>
      <w:r w:rsidR="003C559C" w:rsidRPr="000E33C5">
        <w:rPr>
          <w:rFonts w:ascii="Times New Roman" w:hAnsi="Times New Roman" w:cs="Times New Roman"/>
          <w:sz w:val="24"/>
          <w:szCs w:val="24"/>
        </w:rPr>
        <w:t>Township</w:t>
      </w:r>
      <w:r w:rsidRPr="000E33C5">
        <w:rPr>
          <w:rFonts w:ascii="Times New Roman" w:hAnsi="Times New Roman" w:cs="Times New Roman"/>
          <w:sz w:val="24"/>
          <w:szCs w:val="24"/>
        </w:rPr>
        <w:t xml:space="preserve">, provided such beverages are not altered, packaged or repackaged within the </w:t>
      </w:r>
      <w:r w:rsidR="003C559C" w:rsidRPr="000E33C5">
        <w:rPr>
          <w:rFonts w:ascii="Times New Roman" w:hAnsi="Times New Roman" w:cs="Times New Roman"/>
          <w:sz w:val="24"/>
          <w:szCs w:val="24"/>
        </w:rPr>
        <w:t>Township</w:t>
      </w:r>
      <w:r w:rsidR="00F74EFC" w:rsidRPr="000E33C5">
        <w:rPr>
          <w:rFonts w:ascii="Times New Roman" w:hAnsi="Times New Roman" w:cs="Times New Roman"/>
          <w:sz w:val="24"/>
          <w:szCs w:val="24"/>
        </w:rPr>
        <w:t>.</w:t>
      </w:r>
    </w:p>
    <w:p w:rsidR="005A4ADC" w:rsidRPr="000E33C5" w:rsidRDefault="00CC3D52" w:rsidP="00E45126">
      <w:pPr>
        <w:ind w:left="540"/>
        <w:jc w:val="both"/>
        <w:rPr>
          <w:rFonts w:ascii="Times New Roman" w:hAnsi="Times New Roman" w:cs="Times New Roman"/>
          <w:sz w:val="24"/>
          <w:szCs w:val="24"/>
        </w:rPr>
      </w:pPr>
      <w:r w:rsidRPr="000E33C5">
        <w:rPr>
          <w:rFonts w:ascii="Times New Roman" w:hAnsi="Times New Roman" w:cs="Times New Roman"/>
          <w:b/>
          <w:sz w:val="24"/>
          <w:szCs w:val="24"/>
        </w:rPr>
        <w:t>STRAW</w:t>
      </w:r>
      <w:r w:rsidRPr="000E33C5">
        <w:rPr>
          <w:rFonts w:ascii="Times New Roman" w:hAnsi="Times New Roman" w:cs="Times New Roman"/>
          <w:sz w:val="24"/>
          <w:szCs w:val="24"/>
        </w:rPr>
        <w:t>-a tube designed or intended for transferring a beverage from its container to the mouth of the drinker by suction or for the stirring of a beverage.</w:t>
      </w:r>
    </w:p>
    <w:p w:rsidR="00CC3D52" w:rsidRDefault="00CC3D52" w:rsidP="00E45126">
      <w:pPr>
        <w:ind w:left="540"/>
        <w:jc w:val="both"/>
        <w:rPr>
          <w:rFonts w:ascii="Times New Roman" w:hAnsi="Times New Roman" w:cs="Times New Roman"/>
          <w:sz w:val="24"/>
          <w:szCs w:val="24"/>
        </w:rPr>
      </w:pPr>
      <w:r w:rsidRPr="000E33C5">
        <w:rPr>
          <w:rFonts w:ascii="Times New Roman" w:hAnsi="Times New Roman" w:cs="Times New Roman"/>
          <w:b/>
          <w:sz w:val="24"/>
          <w:szCs w:val="24"/>
        </w:rPr>
        <w:t>TOWNSHIP</w:t>
      </w:r>
      <w:r w:rsidRPr="000E33C5">
        <w:rPr>
          <w:rFonts w:ascii="Times New Roman" w:hAnsi="Times New Roman" w:cs="Times New Roman"/>
          <w:sz w:val="24"/>
          <w:szCs w:val="24"/>
        </w:rPr>
        <w:t xml:space="preserve"> - the Township of Haverford.</w:t>
      </w:r>
    </w:p>
    <w:p w:rsidR="00426498" w:rsidRPr="000E33C5" w:rsidRDefault="00426498" w:rsidP="00E45126">
      <w:pPr>
        <w:ind w:left="540"/>
        <w:jc w:val="both"/>
        <w:rPr>
          <w:rFonts w:ascii="Times New Roman" w:hAnsi="Times New Roman" w:cs="Times New Roman"/>
          <w:sz w:val="24"/>
          <w:szCs w:val="24"/>
        </w:rPr>
      </w:pPr>
    </w:p>
    <w:p w:rsidR="00387CF5" w:rsidRPr="000E33C5" w:rsidRDefault="00387CF5" w:rsidP="000E33C5">
      <w:pPr>
        <w:jc w:val="both"/>
        <w:rPr>
          <w:rFonts w:ascii="Times New Roman" w:hAnsi="Times New Roman" w:cs="Times New Roman"/>
          <w:b/>
          <w:bCs/>
          <w:sz w:val="24"/>
          <w:szCs w:val="24"/>
        </w:rPr>
      </w:pPr>
      <w:r w:rsidRPr="000E33C5">
        <w:rPr>
          <w:rFonts w:ascii="Times New Roman" w:hAnsi="Times New Roman" w:cs="Times New Roman"/>
          <w:b/>
          <w:bCs/>
          <w:sz w:val="24"/>
          <w:szCs w:val="24"/>
        </w:rPr>
        <w:t>§3. Single-Use Plastic Carry Out Bags Prohibited.</w:t>
      </w:r>
    </w:p>
    <w:p w:rsidR="00387CF5" w:rsidRDefault="00387CF5" w:rsidP="000E33C5">
      <w:pPr>
        <w:jc w:val="both"/>
        <w:rPr>
          <w:rFonts w:ascii="Times New Roman" w:hAnsi="Times New Roman" w:cs="Times New Roman"/>
          <w:sz w:val="24"/>
          <w:szCs w:val="24"/>
        </w:rPr>
      </w:pPr>
      <w:r w:rsidRPr="000E33C5">
        <w:rPr>
          <w:rFonts w:ascii="Times New Roman" w:hAnsi="Times New Roman" w:cs="Times New Roman"/>
          <w:sz w:val="24"/>
          <w:szCs w:val="24"/>
        </w:rPr>
        <w:t xml:space="preserve">Effective </w:t>
      </w:r>
      <w:r w:rsidRPr="000E33C5">
        <w:rPr>
          <w:rFonts w:ascii="Times New Roman" w:hAnsi="Times New Roman" w:cs="Times New Roman"/>
          <w:b/>
          <w:i/>
          <w:sz w:val="24"/>
          <w:szCs w:val="24"/>
        </w:rPr>
        <w:t>January 2, 202</w:t>
      </w:r>
      <w:r w:rsidR="0097415D" w:rsidRPr="000E33C5">
        <w:rPr>
          <w:rFonts w:ascii="Times New Roman" w:hAnsi="Times New Roman" w:cs="Times New Roman"/>
          <w:b/>
          <w:i/>
          <w:sz w:val="24"/>
          <w:szCs w:val="24"/>
        </w:rPr>
        <w:t>3</w:t>
      </w:r>
      <w:r w:rsidRPr="000E33C5">
        <w:rPr>
          <w:rFonts w:ascii="Times New Roman" w:hAnsi="Times New Roman" w:cs="Times New Roman"/>
          <w:sz w:val="24"/>
          <w:szCs w:val="24"/>
        </w:rPr>
        <w:t>, no Commercial Establishment shall provide to any Customer a Single-Use Plastic Carry-Out Bag. This prohibition applies to bags provided for the purpose of carrying goods away from the point-of-sale.</w:t>
      </w:r>
      <w:r w:rsidR="004641FA">
        <w:rPr>
          <w:rFonts w:ascii="Times New Roman" w:hAnsi="Times New Roman" w:cs="Times New Roman"/>
          <w:sz w:val="24"/>
          <w:szCs w:val="24"/>
        </w:rPr>
        <w:t xml:space="preserve">  </w:t>
      </w:r>
      <w:r w:rsidRPr="000E33C5">
        <w:rPr>
          <w:rFonts w:ascii="Times New Roman" w:hAnsi="Times New Roman" w:cs="Times New Roman"/>
          <w:sz w:val="24"/>
          <w:szCs w:val="24"/>
        </w:rPr>
        <w:t>This prohibition applies to Single-Use Plastic Carry-Out Bags used for takeout deliveries from Commercial Establishments within the Township of Haverford. The point-of-sale in such transactions is deemed to be at the Commercial Establishment, regardless of where payment for the transaction physically occurs.</w:t>
      </w:r>
    </w:p>
    <w:p w:rsidR="002C2A2B" w:rsidRDefault="002C2A2B" w:rsidP="000E33C5">
      <w:pPr>
        <w:jc w:val="both"/>
        <w:rPr>
          <w:rFonts w:ascii="Times New Roman" w:hAnsi="Times New Roman" w:cs="Times New Roman"/>
          <w:sz w:val="24"/>
          <w:szCs w:val="24"/>
        </w:rPr>
      </w:pPr>
    </w:p>
    <w:p w:rsidR="00D82830" w:rsidRPr="000E33C5" w:rsidRDefault="00D82830" w:rsidP="00D82830">
      <w:pPr>
        <w:jc w:val="both"/>
        <w:rPr>
          <w:rFonts w:ascii="Times New Roman" w:hAnsi="Times New Roman" w:cs="Times New Roman"/>
          <w:b/>
          <w:bCs/>
          <w:sz w:val="24"/>
          <w:szCs w:val="24"/>
        </w:rPr>
      </w:pPr>
      <w:r w:rsidRPr="000E33C5">
        <w:rPr>
          <w:rFonts w:ascii="Times New Roman" w:hAnsi="Times New Roman" w:cs="Times New Roman"/>
          <w:b/>
          <w:bCs/>
          <w:sz w:val="24"/>
          <w:szCs w:val="24"/>
        </w:rPr>
        <w:t>§</w:t>
      </w:r>
      <w:r>
        <w:rPr>
          <w:rFonts w:ascii="Times New Roman" w:hAnsi="Times New Roman" w:cs="Times New Roman"/>
          <w:b/>
          <w:bCs/>
          <w:sz w:val="24"/>
          <w:szCs w:val="24"/>
        </w:rPr>
        <w:t>4</w:t>
      </w:r>
      <w:r w:rsidRPr="000E33C5">
        <w:rPr>
          <w:rFonts w:ascii="Times New Roman" w:hAnsi="Times New Roman" w:cs="Times New Roman"/>
          <w:b/>
          <w:bCs/>
          <w:sz w:val="24"/>
          <w:szCs w:val="24"/>
        </w:rPr>
        <w:t>. Use of Compliant Straws and Stirrers.</w:t>
      </w:r>
    </w:p>
    <w:p w:rsidR="00D82830" w:rsidRDefault="00D82830" w:rsidP="00D82830">
      <w:pPr>
        <w:jc w:val="both"/>
        <w:rPr>
          <w:rFonts w:ascii="Times New Roman" w:hAnsi="Times New Roman" w:cs="Times New Roman"/>
          <w:sz w:val="24"/>
          <w:szCs w:val="24"/>
        </w:rPr>
      </w:pPr>
      <w:r w:rsidRPr="000E33C5">
        <w:rPr>
          <w:rFonts w:ascii="Times New Roman" w:hAnsi="Times New Roman" w:cs="Times New Roman"/>
          <w:sz w:val="24"/>
          <w:szCs w:val="24"/>
        </w:rPr>
        <w:t xml:space="preserve">Effective </w:t>
      </w:r>
      <w:r w:rsidRPr="000E33C5">
        <w:rPr>
          <w:rFonts w:ascii="Times New Roman" w:hAnsi="Times New Roman" w:cs="Times New Roman"/>
          <w:b/>
          <w:sz w:val="24"/>
          <w:szCs w:val="24"/>
        </w:rPr>
        <w:t>January 2, 2023</w:t>
      </w:r>
      <w:r w:rsidRPr="000E33C5">
        <w:rPr>
          <w:rFonts w:ascii="Times New Roman" w:hAnsi="Times New Roman" w:cs="Times New Roman"/>
          <w:sz w:val="24"/>
          <w:szCs w:val="24"/>
        </w:rPr>
        <w:t xml:space="preserve">, any Commercial Establishment </w:t>
      </w:r>
      <w:r>
        <w:rPr>
          <w:rFonts w:ascii="Times New Roman" w:hAnsi="Times New Roman" w:cs="Times New Roman"/>
          <w:sz w:val="24"/>
          <w:szCs w:val="24"/>
        </w:rPr>
        <w:t xml:space="preserve">shall only </w:t>
      </w:r>
      <w:r w:rsidRPr="000E33C5">
        <w:rPr>
          <w:rFonts w:ascii="Times New Roman" w:hAnsi="Times New Roman" w:cs="Times New Roman"/>
          <w:sz w:val="24"/>
          <w:szCs w:val="24"/>
        </w:rPr>
        <w:t>provid</w:t>
      </w:r>
      <w:r>
        <w:rPr>
          <w:rFonts w:ascii="Times New Roman" w:hAnsi="Times New Roman" w:cs="Times New Roman"/>
          <w:sz w:val="24"/>
          <w:szCs w:val="24"/>
        </w:rPr>
        <w:t>e</w:t>
      </w:r>
      <w:r w:rsidRPr="000E33C5">
        <w:rPr>
          <w:rFonts w:ascii="Times New Roman" w:hAnsi="Times New Roman" w:cs="Times New Roman"/>
          <w:sz w:val="24"/>
          <w:szCs w:val="24"/>
        </w:rPr>
        <w:t xml:space="preserve"> Compliant Straws or Compliant Stirrers</w:t>
      </w:r>
      <w:r>
        <w:rPr>
          <w:rFonts w:ascii="Times New Roman" w:hAnsi="Times New Roman" w:cs="Times New Roman"/>
          <w:sz w:val="24"/>
          <w:szCs w:val="24"/>
        </w:rPr>
        <w:t xml:space="preserve"> unless a Single-Use Plastic Straw is requested as set forth under </w:t>
      </w:r>
      <w:r w:rsidRPr="00D56423">
        <w:rPr>
          <w:rFonts w:ascii="Times New Roman" w:hAnsi="Times New Roman" w:cs="Times New Roman"/>
          <w:sz w:val="24"/>
          <w:szCs w:val="24"/>
        </w:rPr>
        <w:t>§</w:t>
      </w:r>
      <w:r>
        <w:rPr>
          <w:rFonts w:ascii="Times New Roman" w:hAnsi="Times New Roman" w:cs="Times New Roman"/>
          <w:sz w:val="24"/>
          <w:szCs w:val="24"/>
        </w:rPr>
        <w:t>5.</w:t>
      </w:r>
    </w:p>
    <w:p w:rsidR="00426498" w:rsidRPr="000E33C5" w:rsidRDefault="00426498" w:rsidP="000E33C5">
      <w:pPr>
        <w:jc w:val="both"/>
        <w:rPr>
          <w:rFonts w:ascii="Times New Roman" w:hAnsi="Times New Roman" w:cs="Times New Roman"/>
          <w:sz w:val="24"/>
          <w:szCs w:val="24"/>
        </w:rPr>
      </w:pPr>
    </w:p>
    <w:p w:rsidR="00387CF5" w:rsidRPr="000E33C5" w:rsidRDefault="00387CF5" w:rsidP="000E33C5">
      <w:pPr>
        <w:jc w:val="both"/>
        <w:rPr>
          <w:rFonts w:ascii="Times New Roman" w:hAnsi="Times New Roman" w:cs="Times New Roman"/>
          <w:b/>
          <w:bCs/>
          <w:sz w:val="24"/>
          <w:szCs w:val="24"/>
        </w:rPr>
      </w:pPr>
      <w:r w:rsidRPr="000E33C5">
        <w:rPr>
          <w:rFonts w:ascii="Times New Roman" w:hAnsi="Times New Roman" w:cs="Times New Roman"/>
          <w:b/>
          <w:bCs/>
          <w:sz w:val="24"/>
          <w:szCs w:val="24"/>
        </w:rPr>
        <w:t>§</w:t>
      </w:r>
      <w:r w:rsidR="00D82830">
        <w:rPr>
          <w:rFonts w:ascii="Times New Roman" w:hAnsi="Times New Roman" w:cs="Times New Roman"/>
          <w:b/>
          <w:bCs/>
          <w:sz w:val="24"/>
          <w:szCs w:val="24"/>
        </w:rPr>
        <w:t>5</w:t>
      </w:r>
      <w:r w:rsidRPr="000E33C5">
        <w:rPr>
          <w:rFonts w:ascii="Times New Roman" w:hAnsi="Times New Roman" w:cs="Times New Roman"/>
          <w:b/>
          <w:bCs/>
          <w:sz w:val="24"/>
          <w:szCs w:val="24"/>
        </w:rPr>
        <w:t xml:space="preserve">. Single-Use Plastic Straws </w:t>
      </w:r>
      <w:r w:rsidR="002471D8" w:rsidRPr="000E33C5">
        <w:rPr>
          <w:rFonts w:ascii="Times New Roman" w:hAnsi="Times New Roman" w:cs="Times New Roman"/>
          <w:b/>
          <w:bCs/>
          <w:sz w:val="24"/>
          <w:szCs w:val="24"/>
        </w:rPr>
        <w:t>Must be Provided Only Upon Request</w:t>
      </w:r>
      <w:r w:rsidRPr="000E33C5">
        <w:rPr>
          <w:rFonts w:ascii="Times New Roman" w:hAnsi="Times New Roman" w:cs="Times New Roman"/>
          <w:b/>
          <w:bCs/>
          <w:sz w:val="24"/>
          <w:szCs w:val="24"/>
        </w:rPr>
        <w:t>.</w:t>
      </w:r>
    </w:p>
    <w:p w:rsidR="00387CF5" w:rsidRDefault="00387CF5" w:rsidP="000E33C5">
      <w:pPr>
        <w:jc w:val="both"/>
        <w:rPr>
          <w:rFonts w:ascii="Times New Roman" w:hAnsi="Times New Roman" w:cs="Times New Roman"/>
          <w:sz w:val="24"/>
          <w:szCs w:val="24"/>
        </w:rPr>
      </w:pPr>
      <w:r w:rsidRPr="000E33C5">
        <w:rPr>
          <w:rFonts w:ascii="Times New Roman" w:hAnsi="Times New Roman" w:cs="Times New Roman"/>
          <w:sz w:val="24"/>
          <w:szCs w:val="24"/>
        </w:rPr>
        <w:t xml:space="preserve">Effective </w:t>
      </w:r>
      <w:r w:rsidRPr="00B74B12">
        <w:rPr>
          <w:rFonts w:ascii="Times New Roman" w:hAnsi="Times New Roman" w:cs="Times New Roman"/>
          <w:b/>
          <w:sz w:val="24"/>
          <w:szCs w:val="24"/>
        </w:rPr>
        <w:t>January 2, 202</w:t>
      </w:r>
      <w:r w:rsidR="002471D8" w:rsidRPr="00B74B12">
        <w:rPr>
          <w:rFonts w:ascii="Times New Roman" w:hAnsi="Times New Roman" w:cs="Times New Roman"/>
          <w:b/>
          <w:sz w:val="24"/>
          <w:szCs w:val="24"/>
        </w:rPr>
        <w:t>3</w:t>
      </w:r>
      <w:r w:rsidRPr="000E33C5">
        <w:rPr>
          <w:rFonts w:ascii="Times New Roman" w:hAnsi="Times New Roman" w:cs="Times New Roman"/>
          <w:sz w:val="24"/>
          <w:szCs w:val="24"/>
        </w:rPr>
        <w:t>, no Commercial Establishment shall provide to any Customer a Single-Use Plastic Straw</w:t>
      </w:r>
      <w:r w:rsidR="002471D8" w:rsidRPr="000E33C5">
        <w:rPr>
          <w:rFonts w:ascii="Times New Roman" w:hAnsi="Times New Roman" w:cs="Times New Roman"/>
          <w:sz w:val="24"/>
          <w:szCs w:val="24"/>
        </w:rPr>
        <w:t xml:space="preserve"> </w:t>
      </w:r>
      <w:r w:rsidR="004A3270" w:rsidRPr="000E33C5">
        <w:rPr>
          <w:rFonts w:ascii="Times New Roman" w:hAnsi="Times New Roman" w:cs="Times New Roman"/>
          <w:sz w:val="24"/>
          <w:szCs w:val="24"/>
        </w:rPr>
        <w:t>unless the Customer first requests it</w:t>
      </w:r>
      <w:r w:rsidRPr="000E33C5">
        <w:rPr>
          <w:rFonts w:ascii="Times New Roman" w:hAnsi="Times New Roman" w:cs="Times New Roman"/>
          <w:sz w:val="24"/>
          <w:szCs w:val="24"/>
        </w:rPr>
        <w:t>.</w:t>
      </w:r>
      <w:r w:rsidR="00D66F2A" w:rsidRPr="000E33C5">
        <w:rPr>
          <w:rFonts w:ascii="Times New Roman" w:hAnsi="Times New Roman" w:cs="Times New Roman"/>
          <w:sz w:val="24"/>
          <w:szCs w:val="24"/>
        </w:rPr>
        <w:t xml:space="preserve"> </w:t>
      </w:r>
      <w:r w:rsidR="002471D8" w:rsidRPr="000E33C5">
        <w:rPr>
          <w:rFonts w:ascii="Times New Roman" w:hAnsi="Times New Roman" w:cs="Times New Roman"/>
          <w:sz w:val="24"/>
          <w:szCs w:val="24"/>
        </w:rPr>
        <w:t xml:space="preserve">All food service establishments shall maintain a sufficient supply of </w:t>
      </w:r>
      <w:r w:rsidR="0081036E">
        <w:rPr>
          <w:rFonts w:ascii="Times New Roman" w:hAnsi="Times New Roman" w:cs="Times New Roman"/>
          <w:sz w:val="24"/>
          <w:szCs w:val="24"/>
        </w:rPr>
        <w:t>S</w:t>
      </w:r>
      <w:r w:rsidR="002471D8" w:rsidRPr="000E33C5">
        <w:rPr>
          <w:rFonts w:ascii="Times New Roman" w:hAnsi="Times New Roman" w:cs="Times New Roman"/>
          <w:sz w:val="24"/>
          <w:szCs w:val="24"/>
        </w:rPr>
        <w:t>ingle-</w:t>
      </w:r>
      <w:r w:rsidR="0081036E">
        <w:rPr>
          <w:rFonts w:ascii="Times New Roman" w:hAnsi="Times New Roman" w:cs="Times New Roman"/>
          <w:sz w:val="24"/>
          <w:szCs w:val="24"/>
        </w:rPr>
        <w:t>U</w:t>
      </w:r>
      <w:r w:rsidR="002471D8" w:rsidRPr="000E33C5">
        <w:rPr>
          <w:rFonts w:ascii="Times New Roman" w:hAnsi="Times New Roman" w:cs="Times New Roman"/>
          <w:sz w:val="24"/>
          <w:szCs w:val="24"/>
        </w:rPr>
        <w:t xml:space="preserve">se </w:t>
      </w:r>
      <w:r w:rsidR="0081036E">
        <w:rPr>
          <w:rFonts w:ascii="Times New Roman" w:hAnsi="Times New Roman" w:cs="Times New Roman"/>
          <w:sz w:val="24"/>
          <w:szCs w:val="24"/>
        </w:rPr>
        <w:t>P</w:t>
      </w:r>
      <w:r w:rsidR="002471D8" w:rsidRPr="000E33C5">
        <w:rPr>
          <w:rFonts w:ascii="Times New Roman" w:hAnsi="Times New Roman" w:cs="Times New Roman"/>
          <w:sz w:val="24"/>
          <w:szCs w:val="24"/>
        </w:rPr>
        <w:t xml:space="preserve">lastic </w:t>
      </w:r>
      <w:r w:rsidR="0081036E">
        <w:rPr>
          <w:rFonts w:ascii="Times New Roman" w:hAnsi="Times New Roman" w:cs="Times New Roman"/>
          <w:sz w:val="24"/>
          <w:szCs w:val="24"/>
        </w:rPr>
        <w:t>S</w:t>
      </w:r>
      <w:r w:rsidR="002471D8" w:rsidRPr="000E33C5">
        <w:rPr>
          <w:rFonts w:ascii="Times New Roman" w:hAnsi="Times New Roman" w:cs="Times New Roman"/>
          <w:sz w:val="24"/>
          <w:szCs w:val="24"/>
        </w:rPr>
        <w:t>traws</w:t>
      </w:r>
      <w:r w:rsidR="0081036E">
        <w:rPr>
          <w:rFonts w:ascii="Times New Roman" w:hAnsi="Times New Roman" w:cs="Times New Roman"/>
          <w:sz w:val="24"/>
          <w:szCs w:val="24"/>
        </w:rPr>
        <w:t xml:space="preserve"> to accommodate any such request</w:t>
      </w:r>
      <w:r w:rsidR="002471D8" w:rsidRPr="000E33C5">
        <w:rPr>
          <w:rFonts w:ascii="Times New Roman" w:hAnsi="Times New Roman" w:cs="Times New Roman"/>
          <w:sz w:val="24"/>
          <w:szCs w:val="24"/>
        </w:rPr>
        <w:t xml:space="preserve">. If a person specifically requests a </w:t>
      </w:r>
      <w:r w:rsidR="00967DF5" w:rsidRPr="000E33C5">
        <w:rPr>
          <w:rFonts w:ascii="Times New Roman" w:hAnsi="Times New Roman" w:cs="Times New Roman"/>
          <w:sz w:val="24"/>
          <w:szCs w:val="24"/>
        </w:rPr>
        <w:t>Single-Use Plastic Straw</w:t>
      </w:r>
      <w:r w:rsidR="002471D8" w:rsidRPr="000E33C5">
        <w:rPr>
          <w:rFonts w:ascii="Times New Roman" w:hAnsi="Times New Roman" w:cs="Times New Roman"/>
          <w:sz w:val="24"/>
          <w:szCs w:val="24"/>
        </w:rPr>
        <w:t xml:space="preserve">, such food service establishment shall provide a </w:t>
      </w:r>
      <w:r w:rsidR="00B53B96" w:rsidRPr="000E33C5">
        <w:rPr>
          <w:rFonts w:ascii="Times New Roman" w:hAnsi="Times New Roman" w:cs="Times New Roman"/>
          <w:sz w:val="24"/>
          <w:szCs w:val="24"/>
        </w:rPr>
        <w:t>Single-Use Plastic Straw</w:t>
      </w:r>
      <w:r w:rsidR="004A3270" w:rsidRPr="000E33C5">
        <w:rPr>
          <w:rFonts w:ascii="Times New Roman" w:hAnsi="Times New Roman" w:cs="Times New Roman"/>
          <w:sz w:val="24"/>
          <w:szCs w:val="24"/>
        </w:rPr>
        <w:t xml:space="preserve"> free of charge and shall make no inquiry into the reason for such request</w:t>
      </w:r>
      <w:r w:rsidR="002471D8" w:rsidRPr="000E33C5">
        <w:rPr>
          <w:rFonts w:ascii="Times New Roman" w:hAnsi="Times New Roman" w:cs="Times New Roman"/>
          <w:sz w:val="24"/>
          <w:szCs w:val="24"/>
        </w:rPr>
        <w:t>.</w:t>
      </w:r>
    </w:p>
    <w:p w:rsidR="00426498" w:rsidRPr="000E33C5" w:rsidRDefault="00426498" w:rsidP="000E33C5">
      <w:pPr>
        <w:jc w:val="both"/>
        <w:rPr>
          <w:rFonts w:ascii="Times New Roman" w:hAnsi="Times New Roman" w:cs="Times New Roman"/>
          <w:sz w:val="24"/>
          <w:szCs w:val="24"/>
        </w:rPr>
      </w:pPr>
    </w:p>
    <w:p w:rsidR="00387CF5" w:rsidRPr="000E33C5" w:rsidRDefault="00387CF5" w:rsidP="000E33C5">
      <w:pPr>
        <w:jc w:val="both"/>
        <w:rPr>
          <w:rFonts w:ascii="Times New Roman" w:hAnsi="Times New Roman" w:cs="Times New Roman"/>
          <w:b/>
          <w:bCs/>
          <w:sz w:val="24"/>
          <w:szCs w:val="24"/>
        </w:rPr>
      </w:pPr>
      <w:r w:rsidRPr="000E33C5">
        <w:rPr>
          <w:rFonts w:ascii="Times New Roman" w:hAnsi="Times New Roman" w:cs="Times New Roman"/>
          <w:b/>
          <w:bCs/>
          <w:sz w:val="24"/>
          <w:szCs w:val="24"/>
        </w:rPr>
        <w:t>§</w:t>
      </w:r>
      <w:r w:rsidR="0070103A" w:rsidRPr="000E33C5">
        <w:rPr>
          <w:rFonts w:ascii="Times New Roman" w:hAnsi="Times New Roman" w:cs="Times New Roman"/>
          <w:b/>
          <w:bCs/>
          <w:sz w:val="24"/>
          <w:szCs w:val="24"/>
        </w:rPr>
        <w:t>6</w:t>
      </w:r>
      <w:r w:rsidRPr="000E33C5">
        <w:rPr>
          <w:rFonts w:ascii="Times New Roman" w:hAnsi="Times New Roman" w:cs="Times New Roman"/>
          <w:b/>
          <w:bCs/>
          <w:sz w:val="24"/>
          <w:szCs w:val="24"/>
        </w:rPr>
        <w:t>. Compliant bags.</w:t>
      </w:r>
    </w:p>
    <w:p w:rsidR="00387CF5" w:rsidRPr="000E33C5" w:rsidRDefault="00387CF5" w:rsidP="000E33C5">
      <w:pPr>
        <w:jc w:val="both"/>
        <w:rPr>
          <w:rFonts w:ascii="Times New Roman" w:hAnsi="Times New Roman" w:cs="Times New Roman"/>
          <w:sz w:val="24"/>
          <w:szCs w:val="24"/>
        </w:rPr>
      </w:pPr>
      <w:r w:rsidRPr="000E33C5">
        <w:rPr>
          <w:rFonts w:ascii="Times New Roman" w:hAnsi="Times New Roman" w:cs="Times New Roman"/>
          <w:sz w:val="24"/>
          <w:szCs w:val="24"/>
        </w:rPr>
        <w:t>A. If the Commercial Establishment provides a Compliant Bag</w:t>
      </w:r>
      <w:r w:rsidR="000B0A32">
        <w:rPr>
          <w:rFonts w:ascii="Times New Roman" w:hAnsi="Times New Roman" w:cs="Times New Roman"/>
          <w:sz w:val="24"/>
          <w:szCs w:val="24"/>
        </w:rPr>
        <w:t xml:space="preserve"> for </w:t>
      </w:r>
      <w:r w:rsidRPr="000E33C5">
        <w:rPr>
          <w:rFonts w:ascii="Times New Roman" w:hAnsi="Times New Roman" w:cs="Times New Roman"/>
          <w:sz w:val="24"/>
          <w:szCs w:val="24"/>
        </w:rPr>
        <w:t xml:space="preserve">the purpose of carrying goods or other materials away from the point-of-sale, they shall charge a </w:t>
      </w:r>
      <w:r w:rsidR="00CB7A9B" w:rsidRPr="000E33C5">
        <w:rPr>
          <w:rFonts w:ascii="Times New Roman" w:hAnsi="Times New Roman" w:cs="Times New Roman"/>
          <w:sz w:val="24"/>
          <w:szCs w:val="24"/>
        </w:rPr>
        <w:t xml:space="preserve">minimum </w:t>
      </w:r>
      <w:r w:rsidRPr="000E33C5">
        <w:rPr>
          <w:rFonts w:ascii="Times New Roman" w:hAnsi="Times New Roman" w:cs="Times New Roman"/>
          <w:sz w:val="24"/>
          <w:szCs w:val="24"/>
        </w:rPr>
        <w:t xml:space="preserve">fee in the amount of </w:t>
      </w:r>
      <w:r w:rsidRPr="000E33C5">
        <w:rPr>
          <w:rFonts w:ascii="Times New Roman" w:hAnsi="Times New Roman" w:cs="Times New Roman"/>
          <w:sz w:val="24"/>
          <w:szCs w:val="24"/>
        </w:rPr>
        <w:lastRenderedPageBreak/>
        <w:t>$0.</w:t>
      </w:r>
      <w:r w:rsidR="00F07483">
        <w:rPr>
          <w:rFonts w:ascii="Times New Roman" w:hAnsi="Times New Roman" w:cs="Times New Roman"/>
          <w:sz w:val="24"/>
          <w:szCs w:val="24"/>
        </w:rPr>
        <w:t>10</w:t>
      </w:r>
      <w:r w:rsidRPr="000E33C5">
        <w:rPr>
          <w:rFonts w:ascii="Times New Roman" w:hAnsi="Times New Roman" w:cs="Times New Roman"/>
          <w:sz w:val="24"/>
          <w:szCs w:val="24"/>
        </w:rPr>
        <w:t xml:space="preserve"> per Compliant Bag. This charge shall be reflected in the sales receipt.</w:t>
      </w:r>
      <w:r w:rsidR="003F1937" w:rsidRPr="000E33C5">
        <w:rPr>
          <w:rFonts w:ascii="Times New Roman" w:eastAsia="Calibri" w:hAnsi="Times New Roman" w:cs="Times New Roman"/>
          <w:sz w:val="24"/>
          <w:szCs w:val="24"/>
          <w:highlight w:val="white"/>
        </w:rPr>
        <w:t xml:space="preserve"> </w:t>
      </w:r>
      <w:r w:rsidR="00F50297" w:rsidRPr="000E33C5">
        <w:rPr>
          <w:rFonts w:ascii="Times New Roman" w:hAnsi="Times New Roman" w:cs="Times New Roman"/>
          <w:sz w:val="24"/>
          <w:szCs w:val="24"/>
        </w:rPr>
        <w:t xml:space="preserve">A restaurant establishment may opt out of the </w:t>
      </w:r>
      <w:r w:rsidR="00CB7A9B" w:rsidRPr="000E33C5">
        <w:rPr>
          <w:rFonts w:ascii="Times New Roman" w:hAnsi="Times New Roman" w:cs="Times New Roman"/>
          <w:sz w:val="24"/>
          <w:szCs w:val="24"/>
        </w:rPr>
        <w:t>compliant</w:t>
      </w:r>
      <w:r w:rsidR="00F50297" w:rsidRPr="000E33C5">
        <w:rPr>
          <w:rFonts w:ascii="Times New Roman" w:hAnsi="Times New Roman" w:cs="Times New Roman"/>
          <w:sz w:val="24"/>
          <w:szCs w:val="24"/>
        </w:rPr>
        <w:t xml:space="preserve"> bag fee for food takeout and deliveries.</w:t>
      </w:r>
    </w:p>
    <w:p w:rsidR="00387CF5" w:rsidRDefault="00387CF5" w:rsidP="000E33C5">
      <w:pPr>
        <w:jc w:val="both"/>
        <w:rPr>
          <w:rFonts w:ascii="Times New Roman" w:hAnsi="Times New Roman" w:cs="Times New Roman"/>
          <w:sz w:val="24"/>
          <w:szCs w:val="24"/>
        </w:rPr>
      </w:pPr>
      <w:r w:rsidRPr="000E33C5">
        <w:rPr>
          <w:rFonts w:ascii="Times New Roman" w:hAnsi="Times New Roman" w:cs="Times New Roman"/>
          <w:sz w:val="24"/>
          <w:szCs w:val="24"/>
        </w:rPr>
        <w:t>B. Customers may use bags of any type that they bring to the Commercial Establishment themselves</w:t>
      </w:r>
      <w:r w:rsidR="0099204B">
        <w:rPr>
          <w:rFonts w:ascii="Times New Roman" w:hAnsi="Times New Roman" w:cs="Times New Roman"/>
          <w:sz w:val="24"/>
          <w:szCs w:val="24"/>
        </w:rPr>
        <w:t xml:space="preserve"> for </w:t>
      </w:r>
      <w:r w:rsidR="0099204B" w:rsidRPr="000E33C5">
        <w:rPr>
          <w:rFonts w:ascii="Times New Roman" w:hAnsi="Times New Roman" w:cs="Times New Roman"/>
          <w:sz w:val="24"/>
          <w:szCs w:val="24"/>
        </w:rPr>
        <w:t>the purpose of carrying goods or other materials away from the point-of-sale</w:t>
      </w:r>
      <w:r w:rsidRPr="000E33C5">
        <w:rPr>
          <w:rFonts w:ascii="Times New Roman" w:hAnsi="Times New Roman" w:cs="Times New Roman"/>
          <w:sz w:val="24"/>
          <w:szCs w:val="24"/>
        </w:rPr>
        <w:t>, without incurring a fee for a Compliant Bag.</w:t>
      </w:r>
    </w:p>
    <w:p w:rsidR="00426498" w:rsidRPr="000E33C5" w:rsidRDefault="00426498" w:rsidP="000E33C5">
      <w:pPr>
        <w:jc w:val="both"/>
        <w:rPr>
          <w:rFonts w:ascii="Times New Roman" w:hAnsi="Times New Roman" w:cs="Times New Roman"/>
          <w:sz w:val="24"/>
          <w:szCs w:val="24"/>
        </w:rPr>
      </w:pPr>
    </w:p>
    <w:p w:rsidR="00387CF5" w:rsidRPr="000E33C5" w:rsidRDefault="00387CF5" w:rsidP="000E33C5">
      <w:pPr>
        <w:jc w:val="both"/>
        <w:rPr>
          <w:rFonts w:ascii="Times New Roman" w:hAnsi="Times New Roman" w:cs="Times New Roman"/>
          <w:b/>
          <w:bCs/>
          <w:sz w:val="24"/>
          <w:szCs w:val="24"/>
        </w:rPr>
      </w:pPr>
      <w:r w:rsidRPr="000E33C5">
        <w:rPr>
          <w:rFonts w:ascii="Times New Roman" w:hAnsi="Times New Roman" w:cs="Times New Roman"/>
          <w:b/>
          <w:bCs/>
          <w:sz w:val="24"/>
          <w:szCs w:val="24"/>
        </w:rPr>
        <w:t>§</w:t>
      </w:r>
      <w:r w:rsidR="0070103A" w:rsidRPr="000E33C5">
        <w:rPr>
          <w:rFonts w:ascii="Times New Roman" w:hAnsi="Times New Roman" w:cs="Times New Roman"/>
          <w:b/>
          <w:bCs/>
          <w:sz w:val="24"/>
          <w:szCs w:val="24"/>
        </w:rPr>
        <w:t>7</w:t>
      </w:r>
      <w:r w:rsidRPr="000E33C5">
        <w:rPr>
          <w:rFonts w:ascii="Times New Roman" w:hAnsi="Times New Roman" w:cs="Times New Roman"/>
          <w:b/>
          <w:bCs/>
          <w:sz w:val="24"/>
          <w:szCs w:val="24"/>
        </w:rPr>
        <w:t>. Exemptions.</w:t>
      </w:r>
    </w:p>
    <w:p w:rsidR="00387CF5" w:rsidRDefault="00387CF5" w:rsidP="000E33C5">
      <w:pPr>
        <w:jc w:val="both"/>
        <w:rPr>
          <w:rFonts w:ascii="Times New Roman" w:hAnsi="Times New Roman" w:cs="Times New Roman"/>
          <w:sz w:val="24"/>
          <w:szCs w:val="24"/>
        </w:rPr>
      </w:pPr>
      <w:r w:rsidRPr="000E33C5">
        <w:rPr>
          <w:rFonts w:ascii="Times New Roman" w:hAnsi="Times New Roman" w:cs="Times New Roman"/>
          <w:sz w:val="24"/>
          <w:szCs w:val="24"/>
        </w:rPr>
        <w:t xml:space="preserve">The </w:t>
      </w:r>
      <w:r w:rsidR="003338F7" w:rsidRPr="000E33C5">
        <w:rPr>
          <w:rFonts w:ascii="Times New Roman" w:hAnsi="Times New Roman" w:cs="Times New Roman"/>
          <w:sz w:val="24"/>
          <w:szCs w:val="24"/>
        </w:rPr>
        <w:t>Township Manager or their designee</w:t>
      </w:r>
      <w:r w:rsidRPr="000E33C5">
        <w:rPr>
          <w:rFonts w:ascii="Times New Roman" w:hAnsi="Times New Roman" w:cs="Times New Roman"/>
          <w:sz w:val="24"/>
          <w:szCs w:val="24"/>
        </w:rPr>
        <w:t xml:space="preserve"> may, upon written request of a Commercial Establishment, exempt a Commercial Establishment from the requirements of this Chapter for a period of one (1) year from the effective date of this Ordinance upon a finding by the </w:t>
      </w:r>
      <w:r w:rsidR="00535764" w:rsidRPr="000E33C5">
        <w:rPr>
          <w:rFonts w:ascii="Times New Roman" w:hAnsi="Times New Roman" w:cs="Times New Roman"/>
          <w:sz w:val="24"/>
          <w:szCs w:val="24"/>
        </w:rPr>
        <w:t xml:space="preserve">Township </w:t>
      </w:r>
      <w:r w:rsidR="003338F7" w:rsidRPr="000E33C5">
        <w:rPr>
          <w:rFonts w:ascii="Times New Roman" w:hAnsi="Times New Roman" w:cs="Times New Roman"/>
          <w:sz w:val="24"/>
          <w:szCs w:val="24"/>
        </w:rPr>
        <w:t>Manager or their designee</w:t>
      </w:r>
      <w:r w:rsidR="00820DC6">
        <w:rPr>
          <w:rFonts w:ascii="Times New Roman" w:hAnsi="Times New Roman" w:cs="Times New Roman"/>
          <w:sz w:val="24"/>
          <w:szCs w:val="24"/>
        </w:rPr>
        <w:t xml:space="preserve"> </w:t>
      </w:r>
      <w:r w:rsidRPr="000E33C5">
        <w:rPr>
          <w:rFonts w:ascii="Times New Roman" w:hAnsi="Times New Roman" w:cs="Times New Roman"/>
          <w:sz w:val="24"/>
          <w:szCs w:val="24"/>
        </w:rPr>
        <w:t>that the requirements of this Chapter would cause undue hardship to the Commercial Establishment. An "undue hardship" shall be found only if the Commercial Establishment demonstrates that it has a unique circumstance or situation such that there are no reasonable alternatives to the use of Single-Use Plastic Carry-Out Bags</w:t>
      </w:r>
      <w:r w:rsidR="00C21785" w:rsidRPr="000E33C5">
        <w:rPr>
          <w:rFonts w:ascii="Times New Roman" w:hAnsi="Times New Roman" w:cs="Times New Roman"/>
          <w:sz w:val="24"/>
          <w:szCs w:val="24"/>
        </w:rPr>
        <w:t>,</w:t>
      </w:r>
      <w:r w:rsidRPr="000E33C5">
        <w:rPr>
          <w:rFonts w:ascii="Times New Roman" w:hAnsi="Times New Roman" w:cs="Times New Roman"/>
          <w:sz w:val="24"/>
          <w:szCs w:val="24"/>
        </w:rPr>
        <w:t xml:space="preserve"> Single-Use Plastic Straws</w:t>
      </w:r>
      <w:r w:rsidR="00C21785" w:rsidRPr="000E33C5">
        <w:rPr>
          <w:rFonts w:ascii="Times New Roman" w:hAnsi="Times New Roman" w:cs="Times New Roman"/>
          <w:sz w:val="24"/>
          <w:szCs w:val="24"/>
        </w:rPr>
        <w:t xml:space="preserve"> </w:t>
      </w:r>
      <w:r w:rsidR="00F50297" w:rsidRPr="000E33C5">
        <w:rPr>
          <w:rFonts w:ascii="Times New Roman" w:hAnsi="Times New Roman" w:cs="Times New Roman"/>
          <w:sz w:val="24"/>
          <w:szCs w:val="24"/>
        </w:rPr>
        <w:t>or Single-Use Plastic Stirrers</w:t>
      </w:r>
      <w:r w:rsidRPr="000E33C5">
        <w:rPr>
          <w:rFonts w:ascii="Times New Roman" w:hAnsi="Times New Roman" w:cs="Times New Roman"/>
          <w:sz w:val="24"/>
          <w:szCs w:val="24"/>
        </w:rPr>
        <w:t>.</w:t>
      </w:r>
    </w:p>
    <w:p w:rsidR="00426498" w:rsidRPr="000E33C5" w:rsidRDefault="00426498" w:rsidP="000E33C5">
      <w:pPr>
        <w:jc w:val="both"/>
        <w:rPr>
          <w:rFonts w:ascii="Times New Roman" w:hAnsi="Times New Roman" w:cs="Times New Roman"/>
          <w:sz w:val="24"/>
          <w:szCs w:val="24"/>
        </w:rPr>
      </w:pPr>
    </w:p>
    <w:p w:rsidR="00387CF5" w:rsidRPr="000E33C5" w:rsidRDefault="00387CF5" w:rsidP="000E33C5">
      <w:pPr>
        <w:jc w:val="both"/>
        <w:rPr>
          <w:rFonts w:ascii="Times New Roman" w:hAnsi="Times New Roman" w:cs="Times New Roman"/>
          <w:b/>
          <w:bCs/>
          <w:sz w:val="24"/>
          <w:szCs w:val="24"/>
        </w:rPr>
      </w:pPr>
      <w:r w:rsidRPr="000E33C5">
        <w:rPr>
          <w:rFonts w:ascii="Times New Roman" w:hAnsi="Times New Roman" w:cs="Times New Roman"/>
          <w:b/>
          <w:bCs/>
          <w:sz w:val="24"/>
          <w:szCs w:val="24"/>
        </w:rPr>
        <w:t>§</w:t>
      </w:r>
      <w:r w:rsidR="0070103A" w:rsidRPr="000E33C5">
        <w:rPr>
          <w:rFonts w:ascii="Times New Roman" w:hAnsi="Times New Roman" w:cs="Times New Roman"/>
          <w:b/>
          <w:bCs/>
          <w:sz w:val="24"/>
          <w:szCs w:val="24"/>
        </w:rPr>
        <w:t>8</w:t>
      </w:r>
      <w:r w:rsidRPr="000E33C5">
        <w:rPr>
          <w:rFonts w:ascii="Times New Roman" w:hAnsi="Times New Roman" w:cs="Times New Roman"/>
          <w:b/>
          <w:bCs/>
          <w:sz w:val="24"/>
          <w:szCs w:val="24"/>
        </w:rPr>
        <w:t>. Enforcement.</w:t>
      </w:r>
    </w:p>
    <w:p w:rsidR="00387CF5" w:rsidRPr="000E33C5" w:rsidRDefault="00387CF5" w:rsidP="000E33C5">
      <w:pPr>
        <w:jc w:val="both"/>
        <w:rPr>
          <w:rFonts w:ascii="Times New Roman" w:hAnsi="Times New Roman" w:cs="Times New Roman"/>
          <w:sz w:val="24"/>
          <w:szCs w:val="24"/>
        </w:rPr>
      </w:pPr>
      <w:r w:rsidRPr="000E33C5">
        <w:rPr>
          <w:rFonts w:ascii="Times New Roman" w:hAnsi="Times New Roman" w:cs="Times New Roman"/>
          <w:sz w:val="24"/>
          <w:szCs w:val="24"/>
        </w:rPr>
        <w:t xml:space="preserve">A. The </w:t>
      </w:r>
      <w:r w:rsidR="003C559C" w:rsidRPr="000E33C5">
        <w:rPr>
          <w:rFonts w:ascii="Times New Roman" w:hAnsi="Times New Roman" w:cs="Times New Roman"/>
          <w:sz w:val="24"/>
          <w:szCs w:val="24"/>
        </w:rPr>
        <w:t>Township</w:t>
      </w:r>
      <w:r w:rsidRPr="000E33C5">
        <w:rPr>
          <w:rFonts w:ascii="Times New Roman" w:hAnsi="Times New Roman" w:cs="Times New Roman"/>
          <w:sz w:val="24"/>
          <w:szCs w:val="24"/>
        </w:rPr>
        <w:t xml:space="preserve"> Manager or </w:t>
      </w:r>
      <w:r w:rsidR="003338F7" w:rsidRPr="000E33C5">
        <w:rPr>
          <w:rFonts w:ascii="Times New Roman" w:hAnsi="Times New Roman" w:cs="Times New Roman"/>
          <w:sz w:val="24"/>
          <w:szCs w:val="24"/>
        </w:rPr>
        <w:t>their</w:t>
      </w:r>
      <w:r w:rsidRPr="000E33C5">
        <w:rPr>
          <w:rFonts w:ascii="Times New Roman" w:hAnsi="Times New Roman" w:cs="Times New Roman"/>
          <w:sz w:val="24"/>
          <w:szCs w:val="24"/>
        </w:rPr>
        <w:t xml:space="preserve"> designee has the responsibility for enforcement of this Chapter and may promulgate reasonable rules and regulations </w:t>
      </w:r>
      <w:r w:rsidR="00820DC6" w:rsidRPr="000E33C5">
        <w:rPr>
          <w:rFonts w:ascii="Times New Roman" w:hAnsi="Times New Roman" w:cs="Times New Roman"/>
          <w:sz w:val="24"/>
          <w:szCs w:val="24"/>
        </w:rPr>
        <w:t>to</w:t>
      </w:r>
      <w:r w:rsidRPr="000E33C5">
        <w:rPr>
          <w:rFonts w:ascii="Times New Roman" w:hAnsi="Times New Roman" w:cs="Times New Roman"/>
          <w:sz w:val="24"/>
          <w:szCs w:val="24"/>
        </w:rPr>
        <w:t xml:space="preserve"> enforce the provisions thereof, including, but not limited to, investigating violations and issuing fines.</w:t>
      </w:r>
    </w:p>
    <w:p w:rsidR="00387CF5" w:rsidRPr="000E33C5" w:rsidRDefault="00387CF5" w:rsidP="000E33C5">
      <w:pPr>
        <w:jc w:val="both"/>
        <w:rPr>
          <w:rFonts w:ascii="Times New Roman" w:hAnsi="Times New Roman" w:cs="Times New Roman"/>
          <w:sz w:val="24"/>
          <w:szCs w:val="24"/>
        </w:rPr>
      </w:pPr>
      <w:r w:rsidRPr="000E33C5">
        <w:rPr>
          <w:rFonts w:ascii="Times New Roman" w:hAnsi="Times New Roman" w:cs="Times New Roman"/>
          <w:sz w:val="24"/>
          <w:szCs w:val="24"/>
        </w:rPr>
        <w:t>B. Any Commercial Establishment that violates or fails to comply with any of the requirements of this Chapter, after an initial written warning notice has been issued for that violation, shall be liable for a violation.</w:t>
      </w:r>
    </w:p>
    <w:p w:rsidR="00387CF5" w:rsidRPr="000E33C5" w:rsidRDefault="00387CF5" w:rsidP="000E33C5">
      <w:pPr>
        <w:jc w:val="both"/>
        <w:rPr>
          <w:rFonts w:ascii="Times New Roman" w:hAnsi="Times New Roman" w:cs="Times New Roman"/>
          <w:sz w:val="24"/>
          <w:szCs w:val="24"/>
        </w:rPr>
      </w:pPr>
      <w:r w:rsidRPr="000E33C5">
        <w:rPr>
          <w:rFonts w:ascii="Times New Roman" w:hAnsi="Times New Roman" w:cs="Times New Roman"/>
          <w:sz w:val="24"/>
          <w:szCs w:val="24"/>
        </w:rPr>
        <w:t>C. Any Commercial Establishment that receives an initial written warning notice may file a request for an exemption pursuant to the procedure in §</w:t>
      </w:r>
      <w:r w:rsidR="008131C3" w:rsidRPr="000E33C5">
        <w:rPr>
          <w:rFonts w:ascii="Times New Roman" w:hAnsi="Times New Roman" w:cs="Times New Roman"/>
          <w:sz w:val="24"/>
          <w:szCs w:val="24"/>
        </w:rPr>
        <w:t>7</w:t>
      </w:r>
      <w:r w:rsidRPr="000E33C5">
        <w:rPr>
          <w:rFonts w:ascii="Times New Roman" w:hAnsi="Times New Roman" w:cs="Times New Roman"/>
          <w:sz w:val="24"/>
          <w:szCs w:val="24"/>
        </w:rPr>
        <w:t xml:space="preserve"> above.</w:t>
      </w:r>
    </w:p>
    <w:p w:rsidR="00387CF5" w:rsidRPr="000E33C5" w:rsidRDefault="00387CF5" w:rsidP="000E33C5">
      <w:pPr>
        <w:jc w:val="both"/>
        <w:rPr>
          <w:rFonts w:ascii="Times New Roman" w:hAnsi="Times New Roman" w:cs="Times New Roman"/>
          <w:sz w:val="24"/>
          <w:szCs w:val="24"/>
        </w:rPr>
      </w:pPr>
      <w:r w:rsidRPr="000E33C5">
        <w:rPr>
          <w:rFonts w:ascii="Times New Roman" w:hAnsi="Times New Roman" w:cs="Times New Roman"/>
          <w:sz w:val="24"/>
          <w:szCs w:val="24"/>
        </w:rPr>
        <w:t>D. If a Commercial Establishment has subsequent violations of this Chapter after the issuance of an initial written warning notice of violation, the following penalties shall be imposed and shall be payable by the Operator of the Commercial Establishment:</w:t>
      </w:r>
    </w:p>
    <w:p w:rsidR="00387CF5" w:rsidRPr="000E33C5" w:rsidRDefault="00387CF5" w:rsidP="00426498">
      <w:pPr>
        <w:ind w:left="720"/>
        <w:jc w:val="both"/>
        <w:rPr>
          <w:rFonts w:ascii="Times New Roman" w:hAnsi="Times New Roman" w:cs="Times New Roman"/>
          <w:sz w:val="24"/>
          <w:szCs w:val="24"/>
        </w:rPr>
      </w:pPr>
      <w:r w:rsidRPr="000E33C5">
        <w:rPr>
          <w:rFonts w:ascii="Times New Roman" w:hAnsi="Times New Roman" w:cs="Times New Roman"/>
          <w:sz w:val="24"/>
          <w:szCs w:val="24"/>
        </w:rPr>
        <w:t>(1) A fine not exceeding $100.00 for the first violation;</w:t>
      </w:r>
    </w:p>
    <w:p w:rsidR="00387CF5" w:rsidRPr="000E33C5" w:rsidRDefault="00387CF5" w:rsidP="00426498">
      <w:pPr>
        <w:ind w:left="720"/>
        <w:jc w:val="both"/>
        <w:rPr>
          <w:rFonts w:ascii="Times New Roman" w:hAnsi="Times New Roman" w:cs="Times New Roman"/>
          <w:sz w:val="24"/>
          <w:szCs w:val="24"/>
        </w:rPr>
      </w:pPr>
      <w:r w:rsidRPr="000E33C5">
        <w:rPr>
          <w:rFonts w:ascii="Times New Roman" w:hAnsi="Times New Roman" w:cs="Times New Roman"/>
          <w:sz w:val="24"/>
          <w:szCs w:val="24"/>
        </w:rPr>
        <w:t>(2) A fine not exceeding $200.00 for the second violation in the same year dating from the first violation;</w:t>
      </w:r>
    </w:p>
    <w:p w:rsidR="00387CF5" w:rsidRPr="000E33C5" w:rsidRDefault="00387CF5" w:rsidP="00426498">
      <w:pPr>
        <w:ind w:left="720"/>
        <w:jc w:val="both"/>
        <w:rPr>
          <w:rFonts w:ascii="Times New Roman" w:hAnsi="Times New Roman" w:cs="Times New Roman"/>
          <w:sz w:val="24"/>
          <w:szCs w:val="24"/>
        </w:rPr>
      </w:pPr>
      <w:r w:rsidRPr="000E33C5">
        <w:rPr>
          <w:rFonts w:ascii="Times New Roman" w:hAnsi="Times New Roman" w:cs="Times New Roman"/>
          <w:sz w:val="24"/>
          <w:szCs w:val="24"/>
        </w:rPr>
        <w:t>(3) A fine not exceeding $500.00 for the third and each subsequent violation in the same year dating from the first violation.</w:t>
      </w:r>
    </w:p>
    <w:p w:rsidR="005A4ADC" w:rsidRDefault="00387CF5" w:rsidP="000E33C5">
      <w:pPr>
        <w:jc w:val="both"/>
        <w:rPr>
          <w:rFonts w:ascii="Times New Roman" w:hAnsi="Times New Roman" w:cs="Times New Roman"/>
          <w:sz w:val="24"/>
          <w:szCs w:val="24"/>
        </w:rPr>
      </w:pPr>
      <w:r w:rsidRPr="000E33C5">
        <w:rPr>
          <w:rFonts w:ascii="Times New Roman" w:hAnsi="Times New Roman" w:cs="Times New Roman"/>
          <w:sz w:val="24"/>
          <w:szCs w:val="24"/>
        </w:rPr>
        <w:t xml:space="preserve">E. In addition to the penalties set forth in this Chapter, the </w:t>
      </w:r>
      <w:r w:rsidR="003C559C" w:rsidRPr="000E33C5">
        <w:rPr>
          <w:rFonts w:ascii="Times New Roman" w:hAnsi="Times New Roman" w:cs="Times New Roman"/>
          <w:sz w:val="24"/>
          <w:szCs w:val="24"/>
        </w:rPr>
        <w:t>Township</w:t>
      </w:r>
      <w:r w:rsidRPr="000E33C5">
        <w:rPr>
          <w:rFonts w:ascii="Times New Roman" w:hAnsi="Times New Roman" w:cs="Times New Roman"/>
          <w:sz w:val="24"/>
          <w:szCs w:val="24"/>
        </w:rPr>
        <w:t xml:space="preserve"> may seek legal, injunctive, or other equitable relief to enforce this Chapter.</w:t>
      </w:r>
    </w:p>
    <w:p w:rsidR="00426498" w:rsidRPr="000E33C5" w:rsidRDefault="00426498" w:rsidP="000E33C5">
      <w:pPr>
        <w:jc w:val="both"/>
        <w:rPr>
          <w:rFonts w:ascii="Times New Roman" w:hAnsi="Times New Roman" w:cs="Times New Roman"/>
          <w:sz w:val="24"/>
          <w:szCs w:val="24"/>
        </w:rPr>
      </w:pPr>
    </w:p>
    <w:p w:rsidR="003C559C" w:rsidRPr="000E33C5" w:rsidRDefault="00B7765F" w:rsidP="000E33C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E33C5">
        <w:rPr>
          <w:rFonts w:ascii="Times New Roman" w:eastAsia="Times New Roman" w:hAnsi="Times New Roman" w:cs="Times New Roman"/>
          <w:b/>
          <w:bCs/>
          <w:color w:val="000000"/>
          <w:sz w:val="24"/>
          <w:szCs w:val="24"/>
        </w:rPr>
        <w:t xml:space="preserve">SECTION 2.  </w:t>
      </w:r>
      <w:r w:rsidR="003C559C" w:rsidRPr="000E33C5">
        <w:rPr>
          <w:rFonts w:ascii="Times New Roman" w:eastAsia="Times New Roman" w:hAnsi="Times New Roman" w:cs="Times New Roman"/>
          <w:b/>
          <w:bCs/>
          <w:color w:val="000000"/>
          <w:sz w:val="24"/>
          <w:szCs w:val="24"/>
        </w:rPr>
        <w:t xml:space="preserve">SEVERABILITY. </w:t>
      </w:r>
      <w:r w:rsidR="003C559C" w:rsidRPr="000E33C5">
        <w:rPr>
          <w:rFonts w:ascii="Times New Roman" w:eastAsia="Times New Roman" w:hAnsi="Times New Roman" w:cs="Times New Roman"/>
          <w:bCs/>
          <w:color w:val="000000"/>
          <w:sz w:val="24"/>
          <w:szCs w:val="24"/>
        </w:rPr>
        <w:t xml:space="preserve">If any sentence, clause, section or part of this Ordinance is for any reason found to be unconstitutional, illegal or invalid, such unconstitutionality, illegality or invalidity shall not affect or impair any of the remaining provisions, sentences, clauses, sections or parts hereof. It is hereby declared as the intent of the Board of Commissioners of the </w:t>
      </w:r>
      <w:r w:rsidR="003C559C" w:rsidRPr="000E33C5">
        <w:rPr>
          <w:rFonts w:ascii="Times New Roman" w:eastAsia="Times New Roman" w:hAnsi="Times New Roman" w:cs="Times New Roman"/>
          <w:bCs/>
          <w:color w:val="000000"/>
          <w:sz w:val="24"/>
          <w:szCs w:val="24"/>
        </w:rPr>
        <w:lastRenderedPageBreak/>
        <w:t>Township of Haverford that this Ordinance would have been adopted had such unconstitutional, illegal or invalid sentence, clause, section or part thereof not been included therein.</w:t>
      </w:r>
    </w:p>
    <w:p w:rsidR="003C559C" w:rsidRDefault="003C559C" w:rsidP="000E33C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820DC6" w:rsidRDefault="00820DC6" w:rsidP="000E33C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820DC6" w:rsidRDefault="00820DC6" w:rsidP="000E33C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820DC6" w:rsidRPr="000E33C5" w:rsidRDefault="00820DC6" w:rsidP="000E33C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3C559C" w:rsidRDefault="003C559C" w:rsidP="000E33C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E33C5">
        <w:rPr>
          <w:rFonts w:ascii="Times New Roman" w:eastAsia="Times New Roman" w:hAnsi="Times New Roman" w:cs="Times New Roman"/>
          <w:b/>
          <w:bCs/>
          <w:color w:val="000000"/>
          <w:sz w:val="24"/>
          <w:szCs w:val="24"/>
        </w:rPr>
        <w:t xml:space="preserve">SECTION 3. REPEALER. </w:t>
      </w:r>
      <w:r w:rsidRPr="000E33C5">
        <w:rPr>
          <w:rFonts w:ascii="Times New Roman" w:eastAsia="Times New Roman" w:hAnsi="Times New Roman" w:cs="Times New Roman"/>
          <w:bCs/>
          <w:color w:val="000000"/>
          <w:sz w:val="24"/>
          <w:szCs w:val="24"/>
        </w:rPr>
        <w:t>All Ordinances or parts of Ordinances conflicting with any provision of this Ordinance are hereby repealed insofar as the same affects this Ordinance.</w:t>
      </w:r>
    </w:p>
    <w:p w:rsidR="0066101A" w:rsidRPr="000E33C5" w:rsidRDefault="0066101A" w:rsidP="000E33C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3C559C" w:rsidRPr="000E33C5" w:rsidRDefault="003C559C" w:rsidP="000E33C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p>
    <w:p w:rsidR="00B7765F" w:rsidRPr="000E33C5" w:rsidRDefault="003C559C" w:rsidP="000E33C5">
      <w:pPr>
        <w:widowControl w:val="0"/>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0E33C5">
        <w:rPr>
          <w:rFonts w:ascii="Times New Roman" w:eastAsia="Times New Roman" w:hAnsi="Times New Roman" w:cs="Times New Roman"/>
          <w:b/>
          <w:bCs/>
          <w:color w:val="000000"/>
          <w:sz w:val="24"/>
          <w:szCs w:val="24"/>
        </w:rPr>
        <w:t xml:space="preserve">SECTION 4. EFFECTIVE DATE. </w:t>
      </w:r>
      <w:r w:rsidRPr="000E33C5">
        <w:rPr>
          <w:rFonts w:ascii="Times New Roman" w:eastAsia="Times New Roman" w:hAnsi="Times New Roman" w:cs="Times New Roman"/>
          <w:bCs/>
          <w:color w:val="000000"/>
          <w:sz w:val="24"/>
          <w:szCs w:val="24"/>
        </w:rPr>
        <w:t>This Ordinance shall become effective upon enactment as provided by law.</w:t>
      </w:r>
    </w:p>
    <w:p w:rsidR="00B7765F" w:rsidRDefault="00B7765F" w:rsidP="000E33C5">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66101A" w:rsidRPr="000E33C5" w:rsidRDefault="0066101A" w:rsidP="000E33C5">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B7765F" w:rsidRPr="000E33C5" w:rsidRDefault="00B7765F" w:rsidP="000E33C5">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0E33C5">
        <w:rPr>
          <w:rFonts w:ascii="Times New Roman" w:eastAsia="Times New Roman" w:hAnsi="Times New Roman" w:cs="Times New Roman"/>
          <w:b/>
          <w:bCs/>
          <w:color w:val="000000"/>
          <w:sz w:val="24"/>
          <w:szCs w:val="24"/>
        </w:rPr>
        <w:t xml:space="preserve">ADOPTED this </w:t>
      </w:r>
      <w:r w:rsidR="000E33C5">
        <w:rPr>
          <w:rFonts w:ascii="Times New Roman" w:eastAsia="Times New Roman" w:hAnsi="Times New Roman" w:cs="Times New Roman"/>
          <w:b/>
          <w:bCs/>
          <w:color w:val="000000"/>
          <w:sz w:val="24"/>
          <w:szCs w:val="24"/>
        </w:rPr>
        <w:t xml:space="preserve">________ </w:t>
      </w:r>
      <w:r w:rsidRPr="000E33C5">
        <w:rPr>
          <w:rFonts w:ascii="Times New Roman" w:eastAsia="Times New Roman" w:hAnsi="Times New Roman" w:cs="Times New Roman"/>
          <w:b/>
          <w:bCs/>
          <w:color w:val="000000"/>
          <w:sz w:val="24"/>
          <w:szCs w:val="24"/>
        </w:rPr>
        <w:t xml:space="preserve">day of </w:t>
      </w:r>
      <w:r w:rsidR="000E33C5">
        <w:rPr>
          <w:rFonts w:ascii="Times New Roman" w:eastAsia="Times New Roman" w:hAnsi="Times New Roman" w:cs="Times New Roman"/>
          <w:b/>
          <w:bCs/>
          <w:color w:val="000000"/>
          <w:sz w:val="24"/>
          <w:szCs w:val="24"/>
        </w:rPr>
        <w:t>______________</w:t>
      </w:r>
      <w:r w:rsidRPr="000E33C5">
        <w:rPr>
          <w:rFonts w:ascii="Times New Roman" w:eastAsia="Times New Roman" w:hAnsi="Times New Roman" w:cs="Times New Roman"/>
          <w:b/>
          <w:bCs/>
          <w:color w:val="000000"/>
          <w:sz w:val="24"/>
          <w:szCs w:val="24"/>
        </w:rPr>
        <w:t>, A.D., 20</w:t>
      </w:r>
      <w:r w:rsidR="003C559C" w:rsidRPr="000E33C5">
        <w:rPr>
          <w:rFonts w:ascii="Times New Roman" w:eastAsia="Times New Roman" w:hAnsi="Times New Roman" w:cs="Times New Roman"/>
          <w:b/>
          <w:bCs/>
          <w:color w:val="000000"/>
          <w:sz w:val="24"/>
          <w:szCs w:val="24"/>
        </w:rPr>
        <w:t>2</w:t>
      </w:r>
      <w:r w:rsidR="00D47D14" w:rsidRPr="000E33C5">
        <w:rPr>
          <w:rFonts w:ascii="Times New Roman" w:eastAsia="Times New Roman" w:hAnsi="Times New Roman" w:cs="Times New Roman"/>
          <w:b/>
          <w:bCs/>
          <w:color w:val="000000"/>
          <w:sz w:val="24"/>
          <w:szCs w:val="24"/>
        </w:rPr>
        <w:t>2</w:t>
      </w:r>
      <w:r w:rsidRPr="000E33C5">
        <w:rPr>
          <w:rFonts w:ascii="Times New Roman" w:eastAsia="Times New Roman" w:hAnsi="Times New Roman" w:cs="Times New Roman"/>
          <w:b/>
          <w:bCs/>
          <w:color w:val="000000"/>
          <w:sz w:val="24"/>
          <w:szCs w:val="24"/>
        </w:rPr>
        <w:t>.</w:t>
      </w:r>
    </w:p>
    <w:p w:rsidR="00B7765F" w:rsidRDefault="00B7765F" w:rsidP="00B7765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rsidR="0066101A" w:rsidRDefault="0066101A" w:rsidP="00B7765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rsidR="0066101A" w:rsidRPr="000E33C5" w:rsidRDefault="0066101A" w:rsidP="00B7765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rsidR="00B7765F" w:rsidRPr="000E33C5" w:rsidRDefault="00B7765F" w:rsidP="00B7765F">
      <w:pPr>
        <w:widowControl w:val="0"/>
        <w:autoSpaceDE w:val="0"/>
        <w:autoSpaceDN w:val="0"/>
        <w:adjustRightInd w:val="0"/>
        <w:spacing w:after="0" w:line="240" w:lineRule="auto"/>
        <w:ind w:firstLine="5040"/>
        <w:rPr>
          <w:rFonts w:ascii="Times New Roman" w:eastAsia="Times New Roman" w:hAnsi="Times New Roman" w:cs="Times New Roman"/>
          <w:b/>
          <w:bCs/>
          <w:color w:val="000000"/>
          <w:sz w:val="24"/>
          <w:szCs w:val="24"/>
        </w:rPr>
      </w:pPr>
      <w:r w:rsidRPr="000E33C5">
        <w:rPr>
          <w:rFonts w:ascii="Times New Roman" w:eastAsia="Times New Roman" w:hAnsi="Times New Roman" w:cs="Times New Roman"/>
          <w:b/>
          <w:bCs/>
          <w:color w:val="000000"/>
          <w:sz w:val="24"/>
          <w:szCs w:val="24"/>
        </w:rPr>
        <w:t>TOWNSHIP OF HAVERFORD</w:t>
      </w:r>
    </w:p>
    <w:p w:rsidR="00B7765F" w:rsidRPr="000E33C5" w:rsidRDefault="00B7765F" w:rsidP="00B7765F">
      <w:pPr>
        <w:widowControl w:val="0"/>
        <w:autoSpaceDE w:val="0"/>
        <w:autoSpaceDN w:val="0"/>
        <w:adjustRightInd w:val="0"/>
        <w:spacing w:after="0" w:line="240" w:lineRule="auto"/>
        <w:ind w:firstLine="5040"/>
        <w:rPr>
          <w:rFonts w:ascii="Times New Roman" w:eastAsia="Times New Roman" w:hAnsi="Times New Roman" w:cs="Times New Roman"/>
          <w:b/>
          <w:bCs/>
          <w:color w:val="000000"/>
          <w:sz w:val="24"/>
          <w:szCs w:val="24"/>
        </w:rPr>
      </w:pPr>
    </w:p>
    <w:p w:rsidR="00B7765F" w:rsidRPr="000E33C5" w:rsidRDefault="000E33C5" w:rsidP="00B7765F">
      <w:pPr>
        <w:widowControl w:val="0"/>
        <w:autoSpaceDE w:val="0"/>
        <w:autoSpaceDN w:val="0"/>
        <w:adjustRightInd w:val="0"/>
        <w:spacing w:after="0" w:line="240" w:lineRule="auto"/>
        <w:ind w:firstLine="7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____________________________________</w:t>
      </w:r>
    </w:p>
    <w:p w:rsidR="00B7765F" w:rsidRPr="000E33C5" w:rsidRDefault="00B7765F" w:rsidP="00B7765F">
      <w:pPr>
        <w:widowControl w:val="0"/>
        <w:tabs>
          <w:tab w:val="left" w:pos="-1440"/>
        </w:tabs>
        <w:autoSpaceDE w:val="0"/>
        <w:autoSpaceDN w:val="0"/>
        <w:adjustRightInd w:val="0"/>
        <w:spacing w:after="0" w:line="240" w:lineRule="auto"/>
        <w:ind w:left="5040" w:hanging="720"/>
        <w:rPr>
          <w:rFonts w:ascii="Times New Roman" w:eastAsia="Times New Roman" w:hAnsi="Times New Roman" w:cs="Times New Roman"/>
          <w:b/>
          <w:bCs/>
          <w:color w:val="000000"/>
          <w:sz w:val="24"/>
          <w:szCs w:val="24"/>
        </w:rPr>
      </w:pPr>
      <w:r w:rsidRPr="000E33C5">
        <w:rPr>
          <w:rFonts w:ascii="Times New Roman" w:eastAsia="Times New Roman" w:hAnsi="Times New Roman" w:cs="Times New Roman"/>
          <w:b/>
          <w:bCs/>
          <w:color w:val="000000"/>
          <w:sz w:val="24"/>
          <w:szCs w:val="24"/>
        </w:rPr>
        <w:t>BY:</w:t>
      </w:r>
      <w:r w:rsidRPr="000E33C5">
        <w:rPr>
          <w:rFonts w:ascii="Times New Roman" w:eastAsia="Times New Roman" w:hAnsi="Times New Roman" w:cs="Times New Roman"/>
          <w:b/>
          <w:bCs/>
          <w:color w:val="000000"/>
          <w:sz w:val="24"/>
          <w:szCs w:val="24"/>
        </w:rPr>
        <w:tab/>
      </w:r>
      <w:r w:rsidR="003338F7" w:rsidRPr="000E33C5">
        <w:rPr>
          <w:rFonts w:ascii="Times New Roman" w:eastAsia="Times New Roman" w:hAnsi="Times New Roman" w:cs="Times New Roman"/>
          <w:b/>
          <w:bCs/>
          <w:color w:val="000000"/>
          <w:sz w:val="24"/>
          <w:szCs w:val="24"/>
        </w:rPr>
        <w:t>C. Lawrence</w:t>
      </w:r>
      <w:r w:rsidR="00D47D14" w:rsidRPr="000E33C5">
        <w:rPr>
          <w:rFonts w:ascii="Times New Roman" w:eastAsia="Times New Roman" w:hAnsi="Times New Roman" w:cs="Times New Roman"/>
          <w:b/>
          <w:bCs/>
          <w:color w:val="000000"/>
          <w:sz w:val="24"/>
          <w:szCs w:val="24"/>
        </w:rPr>
        <w:t xml:space="preserve"> Holmes</w:t>
      </w:r>
    </w:p>
    <w:p w:rsidR="00B7765F" w:rsidRPr="000E33C5" w:rsidRDefault="00B7765F" w:rsidP="00B7765F">
      <w:pPr>
        <w:widowControl w:val="0"/>
        <w:autoSpaceDE w:val="0"/>
        <w:autoSpaceDN w:val="0"/>
        <w:adjustRightInd w:val="0"/>
        <w:spacing w:after="0" w:line="240" w:lineRule="auto"/>
        <w:ind w:firstLine="5040"/>
        <w:rPr>
          <w:rFonts w:ascii="Times New Roman" w:eastAsia="Times New Roman" w:hAnsi="Times New Roman" w:cs="Times New Roman"/>
          <w:b/>
          <w:bCs/>
          <w:color w:val="000000"/>
          <w:sz w:val="24"/>
          <w:szCs w:val="24"/>
        </w:rPr>
      </w:pPr>
      <w:r w:rsidRPr="000E33C5">
        <w:rPr>
          <w:rFonts w:ascii="Times New Roman" w:eastAsia="Times New Roman" w:hAnsi="Times New Roman" w:cs="Times New Roman"/>
          <w:b/>
          <w:bCs/>
          <w:color w:val="000000"/>
          <w:sz w:val="24"/>
          <w:szCs w:val="24"/>
        </w:rPr>
        <w:t>President</w:t>
      </w:r>
      <w:r w:rsidR="000E33C5">
        <w:rPr>
          <w:rFonts w:ascii="Times New Roman" w:eastAsia="Times New Roman" w:hAnsi="Times New Roman" w:cs="Times New Roman"/>
          <w:b/>
          <w:bCs/>
          <w:color w:val="000000"/>
          <w:sz w:val="24"/>
          <w:szCs w:val="24"/>
        </w:rPr>
        <w:t>,</w:t>
      </w:r>
    </w:p>
    <w:p w:rsidR="00B7765F" w:rsidRPr="000E33C5" w:rsidRDefault="00B7765F" w:rsidP="00B7765F">
      <w:pPr>
        <w:widowControl w:val="0"/>
        <w:autoSpaceDE w:val="0"/>
        <w:autoSpaceDN w:val="0"/>
        <w:adjustRightInd w:val="0"/>
        <w:spacing w:after="0" w:line="240" w:lineRule="auto"/>
        <w:ind w:firstLine="5040"/>
        <w:rPr>
          <w:rFonts w:ascii="Times New Roman" w:eastAsia="Times New Roman" w:hAnsi="Times New Roman" w:cs="Times New Roman"/>
          <w:b/>
          <w:bCs/>
          <w:color w:val="000000"/>
          <w:sz w:val="24"/>
          <w:szCs w:val="24"/>
        </w:rPr>
      </w:pPr>
      <w:r w:rsidRPr="000E33C5">
        <w:rPr>
          <w:rFonts w:ascii="Times New Roman" w:eastAsia="Times New Roman" w:hAnsi="Times New Roman" w:cs="Times New Roman"/>
          <w:b/>
          <w:bCs/>
          <w:color w:val="000000"/>
          <w:sz w:val="24"/>
          <w:szCs w:val="24"/>
        </w:rPr>
        <w:t>Board of Commissioners</w:t>
      </w:r>
    </w:p>
    <w:p w:rsidR="0066101A" w:rsidRDefault="0066101A" w:rsidP="00B7765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rsidR="0066101A" w:rsidRDefault="0066101A" w:rsidP="00B7765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p>
    <w:p w:rsidR="00B7765F" w:rsidRPr="000E33C5" w:rsidRDefault="000E33C5" w:rsidP="00B7765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___________________________________</w:t>
      </w:r>
    </w:p>
    <w:p w:rsidR="00B7765F" w:rsidRPr="000E33C5" w:rsidRDefault="00B7765F" w:rsidP="00B7765F">
      <w:pPr>
        <w:widowControl w:val="0"/>
        <w:autoSpaceDE w:val="0"/>
        <w:autoSpaceDN w:val="0"/>
        <w:adjustRightInd w:val="0"/>
        <w:spacing w:after="0" w:line="240" w:lineRule="auto"/>
        <w:rPr>
          <w:rFonts w:ascii="Times New Roman" w:eastAsia="Times New Roman" w:hAnsi="Times New Roman" w:cs="Times New Roman"/>
          <w:b/>
          <w:bCs/>
          <w:color w:val="000000"/>
          <w:sz w:val="24"/>
          <w:szCs w:val="24"/>
        </w:rPr>
      </w:pPr>
      <w:r w:rsidRPr="000E33C5">
        <w:rPr>
          <w:rFonts w:ascii="Times New Roman" w:eastAsia="Times New Roman" w:hAnsi="Times New Roman" w:cs="Times New Roman"/>
          <w:b/>
          <w:bCs/>
          <w:color w:val="000000"/>
          <w:sz w:val="24"/>
          <w:szCs w:val="24"/>
        </w:rPr>
        <w:t>Attest:  David R. Burman</w:t>
      </w:r>
    </w:p>
    <w:p w:rsidR="00B7765F" w:rsidRPr="000E33C5" w:rsidRDefault="00B7765F" w:rsidP="00B7765F">
      <w:pPr>
        <w:widowControl w:val="0"/>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0E33C5">
        <w:rPr>
          <w:rFonts w:ascii="Times New Roman" w:eastAsia="Times New Roman" w:hAnsi="Times New Roman" w:cs="Times New Roman"/>
          <w:b/>
          <w:bCs/>
          <w:color w:val="000000"/>
          <w:sz w:val="24"/>
          <w:szCs w:val="24"/>
        </w:rPr>
        <w:t xml:space="preserve"> Township Manager/Secretary</w:t>
      </w:r>
    </w:p>
    <w:p w:rsidR="00B7765F" w:rsidRPr="000E33C5" w:rsidRDefault="00B7765F" w:rsidP="00B7765F">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p>
    <w:sectPr w:rsidR="00B7765F" w:rsidRPr="000E33C5" w:rsidSect="00CA5637">
      <w:pgSz w:w="12240" w:h="15840"/>
      <w:pgMar w:top="450" w:right="1440" w:bottom="99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puglionesi" w:date="2022-04-26T19:38:00Z" w:initials="psp">
    <w:p w:rsidR="002C003D" w:rsidRDefault="002C003D">
      <w:pPr>
        <w:pStyle w:val="CommentText"/>
      </w:pPr>
      <w:r>
        <w:rPr>
          <w:rStyle w:val="CommentReference"/>
        </w:rPr>
        <w:annotationRef/>
      </w:r>
      <w:proofErr w:type="spellStart"/>
      <w:r w:rsidR="00BC28AA">
        <w:t xml:space="preserve">Yellow highlighted section was not included in the final ordinance but is recommended.  The </w:t>
      </w:r>
      <w:proofErr w:type="spellEnd"/>
      <w:r w:rsidR="00BC28AA">
        <w:t>certification note is o</w:t>
      </w:r>
      <w:r>
        <w:t>ptional</w:t>
      </w:r>
      <w:r w:rsidR="00BC28AA">
        <w:t xml:space="preserve"> and it is uncertain whether this standard is widely used.</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517843"/>
    <w:multiLevelType w:val="hybridMultilevel"/>
    <w:tmpl w:val="6354FCB2"/>
    <w:lvl w:ilvl="0" w:tplc="30B2ABC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E04A3324">
      <w:start w:val="1"/>
      <w:numFmt w:val="lowerRoman"/>
      <w:lvlText w:val="%3)"/>
      <w:lvlJc w:val="left"/>
      <w:pPr>
        <w:ind w:left="3060" w:hanging="720"/>
      </w:pPr>
      <w:rPr>
        <w:rFonts w:hint="default"/>
      </w:rPr>
    </w:lvl>
    <w:lvl w:ilvl="3" w:tplc="DA00C472">
      <w:start w:val="1"/>
      <w:numFmt w:val="low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6052B"/>
    <w:rsid w:val="00000425"/>
    <w:rsid w:val="0002064B"/>
    <w:rsid w:val="00024B44"/>
    <w:rsid w:val="00050711"/>
    <w:rsid w:val="000564A0"/>
    <w:rsid w:val="00062897"/>
    <w:rsid w:val="0006575E"/>
    <w:rsid w:val="00077218"/>
    <w:rsid w:val="000A7395"/>
    <w:rsid w:val="000B0A32"/>
    <w:rsid w:val="000E1921"/>
    <w:rsid w:val="000E33C5"/>
    <w:rsid w:val="00105616"/>
    <w:rsid w:val="00126E42"/>
    <w:rsid w:val="00136C2F"/>
    <w:rsid w:val="00141995"/>
    <w:rsid w:val="001525B7"/>
    <w:rsid w:val="0015261A"/>
    <w:rsid w:val="001830B8"/>
    <w:rsid w:val="00195E27"/>
    <w:rsid w:val="001A2171"/>
    <w:rsid w:val="001B3644"/>
    <w:rsid w:val="001C4C45"/>
    <w:rsid w:val="001D524F"/>
    <w:rsid w:val="001E76C4"/>
    <w:rsid w:val="002051F6"/>
    <w:rsid w:val="002471D8"/>
    <w:rsid w:val="00261DBE"/>
    <w:rsid w:val="00285591"/>
    <w:rsid w:val="002B4BFF"/>
    <w:rsid w:val="002C003D"/>
    <w:rsid w:val="002C2A2B"/>
    <w:rsid w:val="002D495E"/>
    <w:rsid w:val="00306E1F"/>
    <w:rsid w:val="003338F7"/>
    <w:rsid w:val="00344909"/>
    <w:rsid w:val="003559F4"/>
    <w:rsid w:val="0037087E"/>
    <w:rsid w:val="00382BE5"/>
    <w:rsid w:val="0038608E"/>
    <w:rsid w:val="00387CF5"/>
    <w:rsid w:val="003C1F8B"/>
    <w:rsid w:val="003C2BD9"/>
    <w:rsid w:val="003C559C"/>
    <w:rsid w:val="003C57FC"/>
    <w:rsid w:val="003F1937"/>
    <w:rsid w:val="003F721D"/>
    <w:rsid w:val="004048EC"/>
    <w:rsid w:val="00426498"/>
    <w:rsid w:val="004275FD"/>
    <w:rsid w:val="00450BA4"/>
    <w:rsid w:val="00457C8B"/>
    <w:rsid w:val="0046052B"/>
    <w:rsid w:val="00463FED"/>
    <w:rsid w:val="004641FA"/>
    <w:rsid w:val="004832C4"/>
    <w:rsid w:val="004A3270"/>
    <w:rsid w:val="004C0034"/>
    <w:rsid w:val="004C3DBF"/>
    <w:rsid w:val="004F2EED"/>
    <w:rsid w:val="004F4A65"/>
    <w:rsid w:val="00502717"/>
    <w:rsid w:val="00533424"/>
    <w:rsid w:val="00535764"/>
    <w:rsid w:val="005555E6"/>
    <w:rsid w:val="00561B20"/>
    <w:rsid w:val="00567E5C"/>
    <w:rsid w:val="005A4ADC"/>
    <w:rsid w:val="005A7C80"/>
    <w:rsid w:val="005B77F0"/>
    <w:rsid w:val="005D532D"/>
    <w:rsid w:val="005E0CCD"/>
    <w:rsid w:val="006032C9"/>
    <w:rsid w:val="00604C5D"/>
    <w:rsid w:val="006262E6"/>
    <w:rsid w:val="006510C2"/>
    <w:rsid w:val="0066101A"/>
    <w:rsid w:val="00663ED7"/>
    <w:rsid w:val="00697CAE"/>
    <w:rsid w:val="006A5EEA"/>
    <w:rsid w:val="006A7A31"/>
    <w:rsid w:val="006C29FC"/>
    <w:rsid w:val="006D7CDA"/>
    <w:rsid w:val="006F3709"/>
    <w:rsid w:val="006F5BCA"/>
    <w:rsid w:val="0070103A"/>
    <w:rsid w:val="00715612"/>
    <w:rsid w:val="0077586A"/>
    <w:rsid w:val="007869C9"/>
    <w:rsid w:val="00794E12"/>
    <w:rsid w:val="007A112D"/>
    <w:rsid w:val="007A37BF"/>
    <w:rsid w:val="007A50FB"/>
    <w:rsid w:val="007F51D2"/>
    <w:rsid w:val="0081036E"/>
    <w:rsid w:val="008131C3"/>
    <w:rsid w:val="00817E27"/>
    <w:rsid w:val="00820DC6"/>
    <w:rsid w:val="00831493"/>
    <w:rsid w:val="008400BD"/>
    <w:rsid w:val="00883BE1"/>
    <w:rsid w:val="008963D5"/>
    <w:rsid w:val="008A1B22"/>
    <w:rsid w:val="008B0843"/>
    <w:rsid w:val="00914A6E"/>
    <w:rsid w:val="009240AF"/>
    <w:rsid w:val="009320CB"/>
    <w:rsid w:val="00945F66"/>
    <w:rsid w:val="0096004E"/>
    <w:rsid w:val="009631C7"/>
    <w:rsid w:val="009654B3"/>
    <w:rsid w:val="00967DF5"/>
    <w:rsid w:val="0097415D"/>
    <w:rsid w:val="00981C30"/>
    <w:rsid w:val="0099204B"/>
    <w:rsid w:val="009A6571"/>
    <w:rsid w:val="009A6BD8"/>
    <w:rsid w:val="009C6504"/>
    <w:rsid w:val="009D3FA6"/>
    <w:rsid w:val="009E5B44"/>
    <w:rsid w:val="00A01E9A"/>
    <w:rsid w:val="00A15577"/>
    <w:rsid w:val="00A36CC1"/>
    <w:rsid w:val="00A4349C"/>
    <w:rsid w:val="00A4407F"/>
    <w:rsid w:val="00A521BF"/>
    <w:rsid w:val="00A86685"/>
    <w:rsid w:val="00A91A97"/>
    <w:rsid w:val="00A93C8B"/>
    <w:rsid w:val="00AB54C5"/>
    <w:rsid w:val="00AB55A3"/>
    <w:rsid w:val="00AC3C90"/>
    <w:rsid w:val="00AE777C"/>
    <w:rsid w:val="00B14D88"/>
    <w:rsid w:val="00B52824"/>
    <w:rsid w:val="00B53B96"/>
    <w:rsid w:val="00B5774A"/>
    <w:rsid w:val="00B74B12"/>
    <w:rsid w:val="00B7765F"/>
    <w:rsid w:val="00B8473C"/>
    <w:rsid w:val="00B9242A"/>
    <w:rsid w:val="00BC1CE7"/>
    <w:rsid w:val="00BC28AA"/>
    <w:rsid w:val="00BD15E4"/>
    <w:rsid w:val="00C15DE3"/>
    <w:rsid w:val="00C21785"/>
    <w:rsid w:val="00C51DA9"/>
    <w:rsid w:val="00C61878"/>
    <w:rsid w:val="00C90419"/>
    <w:rsid w:val="00C90609"/>
    <w:rsid w:val="00CA5637"/>
    <w:rsid w:val="00CB7A9B"/>
    <w:rsid w:val="00CC03E6"/>
    <w:rsid w:val="00CC3D52"/>
    <w:rsid w:val="00CD02AF"/>
    <w:rsid w:val="00CF27D8"/>
    <w:rsid w:val="00D024F0"/>
    <w:rsid w:val="00D04706"/>
    <w:rsid w:val="00D04F36"/>
    <w:rsid w:val="00D06CCC"/>
    <w:rsid w:val="00D13922"/>
    <w:rsid w:val="00D214AB"/>
    <w:rsid w:val="00D25BC4"/>
    <w:rsid w:val="00D47D14"/>
    <w:rsid w:val="00D56423"/>
    <w:rsid w:val="00D66F2A"/>
    <w:rsid w:val="00D82830"/>
    <w:rsid w:val="00D8389E"/>
    <w:rsid w:val="00D8568B"/>
    <w:rsid w:val="00DB5687"/>
    <w:rsid w:val="00DC0840"/>
    <w:rsid w:val="00DD33C1"/>
    <w:rsid w:val="00DD41B3"/>
    <w:rsid w:val="00E07D6B"/>
    <w:rsid w:val="00E249E1"/>
    <w:rsid w:val="00E45126"/>
    <w:rsid w:val="00E5378D"/>
    <w:rsid w:val="00E727EC"/>
    <w:rsid w:val="00E922C9"/>
    <w:rsid w:val="00EC0C32"/>
    <w:rsid w:val="00EC1BE6"/>
    <w:rsid w:val="00EC61D1"/>
    <w:rsid w:val="00F03AD6"/>
    <w:rsid w:val="00F07483"/>
    <w:rsid w:val="00F424BE"/>
    <w:rsid w:val="00F50297"/>
    <w:rsid w:val="00F636A4"/>
    <w:rsid w:val="00F74EFC"/>
    <w:rsid w:val="00F76B0C"/>
    <w:rsid w:val="00F80835"/>
    <w:rsid w:val="00F91EAF"/>
    <w:rsid w:val="00FB245A"/>
    <w:rsid w:val="00FB298F"/>
    <w:rsid w:val="00FB5C7D"/>
    <w:rsid w:val="00FB67D0"/>
    <w:rsid w:val="00FC77F5"/>
    <w:rsid w:val="00FC7E34"/>
    <w:rsid w:val="00FD3D8C"/>
    <w:rsid w:val="00FD4F25"/>
    <w:rsid w:val="00FE6051"/>
    <w:rsid w:val="00FF3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3709"/>
    <w:rPr>
      <w:color w:val="0563C1" w:themeColor="hyperlink"/>
      <w:u w:val="single"/>
    </w:rPr>
  </w:style>
  <w:style w:type="paragraph" w:styleId="ListParagraph">
    <w:name w:val="List Paragraph"/>
    <w:basedOn w:val="Normal"/>
    <w:uiPriority w:val="34"/>
    <w:qFormat/>
    <w:rsid w:val="00463FED"/>
    <w:pPr>
      <w:ind w:left="720"/>
      <w:contextualSpacing/>
    </w:pPr>
  </w:style>
  <w:style w:type="character" w:styleId="CommentReference">
    <w:name w:val="annotation reference"/>
    <w:basedOn w:val="DefaultParagraphFont"/>
    <w:uiPriority w:val="99"/>
    <w:semiHidden/>
    <w:unhideWhenUsed/>
    <w:rsid w:val="003C559C"/>
    <w:rPr>
      <w:sz w:val="16"/>
      <w:szCs w:val="16"/>
    </w:rPr>
  </w:style>
  <w:style w:type="paragraph" w:styleId="CommentText">
    <w:name w:val="annotation text"/>
    <w:basedOn w:val="Normal"/>
    <w:link w:val="CommentTextChar"/>
    <w:uiPriority w:val="99"/>
    <w:unhideWhenUsed/>
    <w:rsid w:val="003C559C"/>
    <w:pPr>
      <w:spacing w:line="240" w:lineRule="auto"/>
    </w:pPr>
    <w:rPr>
      <w:sz w:val="20"/>
      <w:szCs w:val="20"/>
    </w:rPr>
  </w:style>
  <w:style w:type="character" w:customStyle="1" w:styleId="CommentTextChar">
    <w:name w:val="Comment Text Char"/>
    <w:basedOn w:val="DefaultParagraphFont"/>
    <w:link w:val="CommentText"/>
    <w:uiPriority w:val="99"/>
    <w:rsid w:val="003C559C"/>
    <w:rPr>
      <w:sz w:val="20"/>
      <w:szCs w:val="20"/>
    </w:rPr>
  </w:style>
  <w:style w:type="paragraph" w:styleId="CommentSubject">
    <w:name w:val="annotation subject"/>
    <w:basedOn w:val="CommentText"/>
    <w:next w:val="CommentText"/>
    <w:link w:val="CommentSubjectChar"/>
    <w:uiPriority w:val="99"/>
    <w:semiHidden/>
    <w:unhideWhenUsed/>
    <w:rsid w:val="003C559C"/>
    <w:rPr>
      <w:b/>
      <w:bCs/>
    </w:rPr>
  </w:style>
  <w:style w:type="character" w:customStyle="1" w:styleId="CommentSubjectChar">
    <w:name w:val="Comment Subject Char"/>
    <w:basedOn w:val="CommentTextChar"/>
    <w:link w:val="CommentSubject"/>
    <w:uiPriority w:val="99"/>
    <w:semiHidden/>
    <w:rsid w:val="003C559C"/>
    <w:rPr>
      <w:b/>
      <w:bCs/>
      <w:sz w:val="20"/>
      <w:szCs w:val="20"/>
    </w:rPr>
  </w:style>
  <w:style w:type="paragraph" w:styleId="Revision">
    <w:name w:val="Revision"/>
    <w:hidden/>
    <w:uiPriority w:val="99"/>
    <w:semiHidden/>
    <w:rsid w:val="003C559C"/>
    <w:pPr>
      <w:spacing w:after="0" w:line="240" w:lineRule="auto"/>
    </w:pPr>
  </w:style>
  <w:style w:type="paragraph" w:styleId="BalloonText">
    <w:name w:val="Balloon Text"/>
    <w:basedOn w:val="Normal"/>
    <w:link w:val="BalloonTextChar"/>
    <w:uiPriority w:val="99"/>
    <w:semiHidden/>
    <w:unhideWhenUsed/>
    <w:rsid w:val="003C5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3164657">
      <w:bodyDiv w:val="1"/>
      <w:marLeft w:val="720"/>
      <w:marRight w:val="720"/>
      <w:marTop w:val="0"/>
      <w:marBottom w:val="720"/>
      <w:divBdr>
        <w:top w:val="none" w:sz="0" w:space="0" w:color="auto"/>
        <w:left w:val="none" w:sz="0" w:space="0" w:color="auto"/>
        <w:bottom w:val="none" w:sz="0" w:space="0" w:color="auto"/>
        <w:right w:val="none" w:sz="0" w:space="0" w:color="auto"/>
      </w:divBdr>
      <w:divsChild>
        <w:div w:id="585110047">
          <w:marLeft w:val="0"/>
          <w:marRight w:val="0"/>
          <w:marTop w:val="0"/>
          <w:marBottom w:val="0"/>
          <w:divBdr>
            <w:top w:val="none" w:sz="0" w:space="0" w:color="auto"/>
            <w:left w:val="none" w:sz="0" w:space="0" w:color="auto"/>
            <w:bottom w:val="none" w:sz="0" w:space="0" w:color="auto"/>
            <w:right w:val="none" w:sz="0" w:space="0" w:color="auto"/>
          </w:divBdr>
          <w:divsChild>
            <w:div w:id="496847107">
              <w:marLeft w:val="0"/>
              <w:marRight w:val="0"/>
              <w:marTop w:val="0"/>
              <w:marBottom w:val="0"/>
              <w:divBdr>
                <w:top w:val="none" w:sz="0" w:space="0" w:color="auto"/>
                <w:left w:val="none" w:sz="0" w:space="0" w:color="auto"/>
                <w:bottom w:val="none" w:sz="0" w:space="0" w:color="auto"/>
                <w:right w:val="none" w:sz="0" w:space="0" w:color="auto"/>
              </w:divBdr>
              <w:divsChild>
                <w:div w:id="52848174">
                  <w:marLeft w:val="0"/>
                  <w:marRight w:val="0"/>
                  <w:marTop w:val="0"/>
                  <w:marBottom w:val="0"/>
                  <w:divBdr>
                    <w:top w:val="none" w:sz="0" w:space="0" w:color="auto"/>
                    <w:left w:val="none" w:sz="0" w:space="0" w:color="auto"/>
                    <w:bottom w:val="none" w:sz="0" w:space="0" w:color="auto"/>
                    <w:right w:val="none" w:sz="0" w:space="0" w:color="auto"/>
                  </w:divBdr>
                  <w:divsChild>
                    <w:div w:id="1277129749">
                      <w:marLeft w:val="0"/>
                      <w:marRight w:val="0"/>
                      <w:marTop w:val="0"/>
                      <w:marBottom w:val="0"/>
                      <w:divBdr>
                        <w:top w:val="none" w:sz="0" w:space="0" w:color="auto"/>
                        <w:left w:val="none" w:sz="0" w:space="0" w:color="auto"/>
                        <w:bottom w:val="none" w:sz="0" w:space="0" w:color="auto"/>
                        <w:right w:val="none" w:sz="0" w:space="0" w:color="auto"/>
                      </w:divBdr>
                    </w:div>
                  </w:divsChild>
                </w:div>
                <w:div w:id="239097509">
                  <w:marLeft w:val="0"/>
                  <w:marRight w:val="0"/>
                  <w:marTop w:val="0"/>
                  <w:marBottom w:val="0"/>
                  <w:divBdr>
                    <w:top w:val="none" w:sz="0" w:space="0" w:color="auto"/>
                    <w:left w:val="none" w:sz="0" w:space="0" w:color="auto"/>
                    <w:bottom w:val="none" w:sz="0" w:space="0" w:color="auto"/>
                    <w:right w:val="none" w:sz="0" w:space="0" w:color="auto"/>
                  </w:divBdr>
                  <w:divsChild>
                    <w:div w:id="1533767134">
                      <w:marLeft w:val="0"/>
                      <w:marRight w:val="0"/>
                      <w:marTop w:val="0"/>
                      <w:marBottom w:val="0"/>
                      <w:divBdr>
                        <w:top w:val="none" w:sz="0" w:space="0" w:color="auto"/>
                        <w:left w:val="none" w:sz="0" w:space="0" w:color="auto"/>
                        <w:bottom w:val="none" w:sz="0" w:space="0" w:color="auto"/>
                        <w:right w:val="none" w:sz="0" w:space="0" w:color="auto"/>
                      </w:divBdr>
                      <w:divsChild>
                        <w:div w:id="1328247092">
                          <w:marLeft w:val="0"/>
                          <w:marRight w:val="0"/>
                          <w:marTop w:val="180"/>
                          <w:marBottom w:val="180"/>
                          <w:divBdr>
                            <w:top w:val="none" w:sz="0" w:space="0" w:color="auto"/>
                            <w:left w:val="none" w:sz="0" w:space="0" w:color="auto"/>
                            <w:bottom w:val="none" w:sz="0" w:space="0" w:color="auto"/>
                            <w:right w:val="none" w:sz="0" w:space="0" w:color="auto"/>
                          </w:divBdr>
                          <w:divsChild>
                            <w:div w:id="963852100">
                              <w:marLeft w:val="0"/>
                              <w:marRight w:val="0"/>
                              <w:marTop w:val="0"/>
                              <w:marBottom w:val="0"/>
                              <w:divBdr>
                                <w:top w:val="none" w:sz="0" w:space="0" w:color="auto"/>
                                <w:left w:val="none" w:sz="0" w:space="0" w:color="auto"/>
                                <w:bottom w:val="none" w:sz="0" w:space="0" w:color="auto"/>
                                <w:right w:val="none" w:sz="0" w:space="0" w:color="auto"/>
                              </w:divBdr>
                              <w:divsChild>
                                <w:div w:id="147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9824">
                          <w:marLeft w:val="0"/>
                          <w:marRight w:val="0"/>
                          <w:marTop w:val="180"/>
                          <w:marBottom w:val="180"/>
                          <w:divBdr>
                            <w:top w:val="none" w:sz="0" w:space="0" w:color="auto"/>
                            <w:left w:val="none" w:sz="0" w:space="0" w:color="auto"/>
                            <w:bottom w:val="none" w:sz="0" w:space="0" w:color="auto"/>
                            <w:right w:val="none" w:sz="0" w:space="0" w:color="auto"/>
                          </w:divBdr>
                          <w:divsChild>
                            <w:div w:id="1217355282">
                              <w:marLeft w:val="0"/>
                              <w:marRight w:val="0"/>
                              <w:marTop w:val="0"/>
                              <w:marBottom w:val="0"/>
                              <w:divBdr>
                                <w:top w:val="none" w:sz="0" w:space="0" w:color="auto"/>
                                <w:left w:val="none" w:sz="0" w:space="0" w:color="auto"/>
                                <w:bottom w:val="none" w:sz="0" w:space="0" w:color="auto"/>
                                <w:right w:val="none" w:sz="0" w:space="0" w:color="auto"/>
                              </w:divBdr>
                              <w:divsChild>
                                <w:div w:id="3218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25754">
                          <w:marLeft w:val="0"/>
                          <w:marRight w:val="0"/>
                          <w:marTop w:val="180"/>
                          <w:marBottom w:val="180"/>
                          <w:divBdr>
                            <w:top w:val="none" w:sz="0" w:space="0" w:color="auto"/>
                            <w:left w:val="none" w:sz="0" w:space="0" w:color="auto"/>
                            <w:bottom w:val="none" w:sz="0" w:space="0" w:color="auto"/>
                            <w:right w:val="none" w:sz="0" w:space="0" w:color="auto"/>
                          </w:divBdr>
                          <w:divsChild>
                            <w:div w:id="1831674787">
                              <w:marLeft w:val="0"/>
                              <w:marRight w:val="0"/>
                              <w:marTop w:val="0"/>
                              <w:marBottom w:val="0"/>
                              <w:divBdr>
                                <w:top w:val="none" w:sz="0" w:space="0" w:color="auto"/>
                                <w:left w:val="none" w:sz="0" w:space="0" w:color="auto"/>
                                <w:bottom w:val="none" w:sz="0" w:space="0" w:color="auto"/>
                                <w:right w:val="none" w:sz="0" w:space="0" w:color="auto"/>
                              </w:divBdr>
                              <w:divsChild>
                                <w:div w:id="8161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60340">
                          <w:marLeft w:val="0"/>
                          <w:marRight w:val="0"/>
                          <w:marTop w:val="180"/>
                          <w:marBottom w:val="180"/>
                          <w:divBdr>
                            <w:top w:val="none" w:sz="0" w:space="0" w:color="auto"/>
                            <w:left w:val="none" w:sz="0" w:space="0" w:color="auto"/>
                            <w:bottom w:val="none" w:sz="0" w:space="0" w:color="auto"/>
                            <w:right w:val="none" w:sz="0" w:space="0" w:color="auto"/>
                          </w:divBdr>
                          <w:divsChild>
                            <w:div w:id="386954196">
                              <w:marLeft w:val="0"/>
                              <w:marRight w:val="0"/>
                              <w:marTop w:val="0"/>
                              <w:marBottom w:val="0"/>
                              <w:divBdr>
                                <w:top w:val="none" w:sz="0" w:space="0" w:color="auto"/>
                                <w:left w:val="none" w:sz="0" w:space="0" w:color="auto"/>
                                <w:bottom w:val="none" w:sz="0" w:space="0" w:color="auto"/>
                                <w:right w:val="none" w:sz="0" w:space="0" w:color="auto"/>
                              </w:divBdr>
                              <w:divsChild>
                                <w:div w:id="38071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6827">
                          <w:marLeft w:val="0"/>
                          <w:marRight w:val="0"/>
                          <w:marTop w:val="180"/>
                          <w:marBottom w:val="180"/>
                          <w:divBdr>
                            <w:top w:val="none" w:sz="0" w:space="0" w:color="auto"/>
                            <w:left w:val="none" w:sz="0" w:space="0" w:color="auto"/>
                            <w:bottom w:val="none" w:sz="0" w:space="0" w:color="auto"/>
                            <w:right w:val="none" w:sz="0" w:space="0" w:color="auto"/>
                          </w:divBdr>
                          <w:divsChild>
                            <w:div w:id="911743408">
                              <w:marLeft w:val="0"/>
                              <w:marRight w:val="0"/>
                              <w:marTop w:val="0"/>
                              <w:marBottom w:val="0"/>
                              <w:divBdr>
                                <w:top w:val="none" w:sz="0" w:space="0" w:color="auto"/>
                                <w:left w:val="none" w:sz="0" w:space="0" w:color="auto"/>
                                <w:bottom w:val="none" w:sz="0" w:space="0" w:color="auto"/>
                                <w:right w:val="none" w:sz="0" w:space="0" w:color="auto"/>
                              </w:divBdr>
                              <w:divsChild>
                                <w:div w:id="1868638706">
                                  <w:marLeft w:val="0"/>
                                  <w:marRight w:val="0"/>
                                  <w:marTop w:val="0"/>
                                  <w:marBottom w:val="0"/>
                                  <w:divBdr>
                                    <w:top w:val="none" w:sz="0" w:space="0" w:color="auto"/>
                                    <w:left w:val="none" w:sz="0" w:space="0" w:color="auto"/>
                                    <w:bottom w:val="none" w:sz="0" w:space="0" w:color="auto"/>
                                    <w:right w:val="none" w:sz="0" w:space="0" w:color="auto"/>
                                  </w:divBdr>
                                  <w:divsChild>
                                    <w:div w:id="38017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5977">
                          <w:marLeft w:val="0"/>
                          <w:marRight w:val="0"/>
                          <w:marTop w:val="180"/>
                          <w:marBottom w:val="180"/>
                          <w:divBdr>
                            <w:top w:val="none" w:sz="0" w:space="0" w:color="auto"/>
                            <w:left w:val="none" w:sz="0" w:space="0" w:color="auto"/>
                            <w:bottom w:val="none" w:sz="0" w:space="0" w:color="auto"/>
                            <w:right w:val="none" w:sz="0" w:space="0" w:color="auto"/>
                          </w:divBdr>
                          <w:divsChild>
                            <w:div w:id="2087026675">
                              <w:marLeft w:val="0"/>
                              <w:marRight w:val="0"/>
                              <w:marTop w:val="0"/>
                              <w:marBottom w:val="0"/>
                              <w:divBdr>
                                <w:top w:val="none" w:sz="0" w:space="0" w:color="auto"/>
                                <w:left w:val="none" w:sz="0" w:space="0" w:color="auto"/>
                                <w:bottom w:val="none" w:sz="0" w:space="0" w:color="auto"/>
                                <w:right w:val="none" w:sz="0" w:space="0" w:color="auto"/>
                              </w:divBdr>
                              <w:divsChild>
                                <w:div w:id="530806569">
                                  <w:marLeft w:val="0"/>
                                  <w:marRight w:val="0"/>
                                  <w:marTop w:val="0"/>
                                  <w:marBottom w:val="0"/>
                                  <w:divBdr>
                                    <w:top w:val="none" w:sz="0" w:space="0" w:color="auto"/>
                                    <w:left w:val="none" w:sz="0" w:space="0" w:color="auto"/>
                                    <w:bottom w:val="none" w:sz="0" w:space="0" w:color="auto"/>
                                    <w:right w:val="none" w:sz="0" w:space="0" w:color="auto"/>
                                  </w:divBdr>
                                  <w:divsChild>
                                    <w:div w:id="2509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1648">
                          <w:marLeft w:val="0"/>
                          <w:marRight w:val="0"/>
                          <w:marTop w:val="180"/>
                          <w:marBottom w:val="180"/>
                          <w:divBdr>
                            <w:top w:val="none" w:sz="0" w:space="0" w:color="auto"/>
                            <w:left w:val="none" w:sz="0" w:space="0" w:color="auto"/>
                            <w:bottom w:val="none" w:sz="0" w:space="0" w:color="auto"/>
                            <w:right w:val="none" w:sz="0" w:space="0" w:color="auto"/>
                          </w:divBdr>
                          <w:divsChild>
                            <w:div w:id="2039425227">
                              <w:marLeft w:val="0"/>
                              <w:marRight w:val="0"/>
                              <w:marTop w:val="0"/>
                              <w:marBottom w:val="0"/>
                              <w:divBdr>
                                <w:top w:val="none" w:sz="0" w:space="0" w:color="auto"/>
                                <w:left w:val="none" w:sz="0" w:space="0" w:color="auto"/>
                                <w:bottom w:val="none" w:sz="0" w:space="0" w:color="auto"/>
                                <w:right w:val="none" w:sz="0" w:space="0" w:color="auto"/>
                              </w:divBdr>
                              <w:divsChild>
                                <w:div w:id="1252355333">
                                  <w:marLeft w:val="0"/>
                                  <w:marRight w:val="0"/>
                                  <w:marTop w:val="0"/>
                                  <w:marBottom w:val="0"/>
                                  <w:divBdr>
                                    <w:top w:val="none" w:sz="0" w:space="0" w:color="auto"/>
                                    <w:left w:val="none" w:sz="0" w:space="0" w:color="auto"/>
                                    <w:bottom w:val="none" w:sz="0" w:space="0" w:color="auto"/>
                                    <w:right w:val="none" w:sz="0" w:space="0" w:color="auto"/>
                                  </w:divBdr>
                                  <w:divsChild>
                                    <w:div w:id="2258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0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3F9B-34BC-4CC4-ABCD-FCE9025BF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Hagan</dc:creator>
  <cp:lastModifiedBy>ppuglionesi</cp:lastModifiedBy>
  <cp:revision>2</cp:revision>
  <cp:lastPrinted>2022-02-07T23:41:00Z</cp:lastPrinted>
  <dcterms:created xsi:type="dcterms:W3CDTF">2022-04-26T23:39:00Z</dcterms:created>
  <dcterms:modified xsi:type="dcterms:W3CDTF">2022-04-26T23:39:00Z</dcterms:modified>
</cp:coreProperties>
</file>