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D79AB" w14:textId="28CB6944" w:rsidR="005A4395" w:rsidRDefault="005A4395" w:rsidP="005A4395">
      <w:pPr>
        <w:pStyle w:val="NormalWeb"/>
        <w:shd w:val="clear" w:color="auto" w:fill="FFFFFF"/>
        <w:rPr>
          <w:rFonts w:ascii="TimesNewRomanPSMT" w:hAnsi="TimesNewRomanPSMT"/>
          <w:color w:val="212121"/>
          <w:sz w:val="22"/>
          <w:szCs w:val="22"/>
        </w:rPr>
      </w:pPr>
      <w:r>
        <w:rPr>
          <w:rFonts w:ascii="TimesNewRomanPSMT" w:hAnsi="TimesNewRomanPSMT"/>
          <w:color w:val="212121"/>
          <w:sz w:val="22"/>
          <w:szCs w:val="22"/>
        </w:rPr>
        <w:t xml:space="preserve">Darby Creek Valley Association </w:t>
      </w:r>
      <w:r>
        <w:rPr>
          <w:rFonts w:ascii="TimesNewRomanPSMT" w:hAnsi="TimesNewRomanPSMT"/>
          <w:color w:val="212121"/>
          <w:sz w:val="22"/>
          <w:szCs w:val="22"/>
        </w:rPr>
        <w:tab/>
      </w:r>
      <w:r>
        <w:rPr>
          <w:rFonts w:ascii="TimesNewRomanPSMT" w:hAnsi="TimesNewRomanPSMT"/>
          <w:color w:val="212121"/>
          <w:sz w:val="22"/>
          <w:szCs w:val="22"/>
        </w:rPr>
        <w:tab/>
      </w:r>
      <w:r>
        <w:rPr>
          <w:rFonts w:ascii="TimesNewRomanPSMT" w:hAnsi="TimesNewRomanPSMT"/>
          <w:color w:val="212121"/>
          <w:sz w:val="22"/>
          <w:szCs w:val="22"/>
        </w:rPr>
        <w:tab/>
      </w:r>
      <w:r>
        <w:rPr>
          <w:rFonts w:ascii="TimesNewRomanPSMT" w:hAnsi="TimesNewRomanPSMT"/>
          <w:color w:val="212121"/>
          <w:sz w:val="22"/>
          <w:szCs w:val="22"/>
        </w:rPr>
        <w:tab/>
      </w:r>
      <w:r>
        <w:rPr>
          <w:rFonts w:ascii="TimesNewRomanPSMT" w:hAnsi="TimesNewRomanPSMT"/>
          <w:color w:val="212121"/>
          <w:sz w:val="22"/>
          <w:szCs w:val="22"/>
        </w:rPr>
        <w:tab/>
      </w:r>
      <w:r>
        <w:rPr>
          <w:rFonts w:ascii="TimesNewRomanPSMT" w:hAnsi="TimesNewRomanPSMT"/>
          <w:color w:val="212121"/>
          <w:sz w:val="22"/>
          <w:szCs w:val="22"/>
        </w:rPr>
        <w:tab/>
      </w:r>
      <w:r>
        <w:rPr>
          <w:rFonts w:ascii="TimesNewRomanPSMT" w:hAnsi="TimesNewRomanPSMT"/>
          <w:color w:val="212121"/>
          <w:sz w:val="22"/>
          <w:szCs w:val="22"/>
        </w:rPr>
        <w:tab/>
        <w:t xml:space="preserve">    </w:t>
      </w:r>
      <w:r>
        <w:rPr>
          <w:rFonts w:ascii="TimesNewRomanPSMT" w:hAnsi="TimesNewRomanPSMT"/>
          <w:color w:val="212121"/>
          <w:sz w:val="22"/>
          <w:szCs w:val="22"/>
        </w:rPr>
        <w:t>March 202</w:t>
      </w:r>
      <w:r>
        <w:rPr>
          <w:rFonts w:ascii="TimesNewRomanPSMT" w:hAnsi="TimesNewRomanPSMT"/>
          <w:color w:val="212121"/>
          <w:sz w:val="22"/>
          <w:szCs w:val="22"/>
        </w:rPr>
        <w:t>1</w:t>
      </w:r>
    </w:p>
    <w:p w14:paraId="1EFF1EE6" w14:textId="77777777" w:rsidR="005A4395" w:rsidRDefault="005A4395" w:rsidP="005A4395">
      <w:pPr>
        <w:pStyle w:val="NormalWeb"/>
        <w:shd w:val="clear" w:color="auto" w:fill="FFFFFF"/>
      </w:pPr>
      <w:r>
        <w:rPr>
          <w:rFonts w:ascii="TimesNewRomanPSMT" w:hAnsi="TimesNewRomanPSMT"/>
          <w:color w:val="212121"/>
        </w:rPr>
        <w:t xml:space="preserve">RESOLUTION OF [INSERT MUNICIPALITY] OF [INSERT COUNTY], PENNSYLVANIA TO FURTHER REDUCE THE USAGE OF SINGLE-USE PLASTICS THROUGHOUT THE MUNICIPALITY BY SUPPORTING INITIATIVES WITHIN LOCAL MUNICIPALITIES IN THE DARBY CREEK WATERSHED TO LESSEN THE USAGE OF SINGLE-USE PLASTICS IN ORDER TO LIMIT THEIR WIDESPREAD NEGATIVE IMPACT ON OUR ENVIRONMENT, WILDLIFE, AND HUMAN LIFE </w:t>
      </w:r>
    </w:p>
    <w:p w14:paraId="3C512304" w14:textId="15F24E13" w:rsidR="005A4395" w:rsidRDefault="005A4395" w:rsidP="005A4395">
      <w:pPr>
        <w:pStyle w:val="NormalWeb"/>
        <w:shd w:val="clear" w:color="auto" w:fill="FFFFFF"/>
      </w:pPr>
      <w:r>
        <w:rPr>
          <w:rFonts w:ascii="TimesNewRomanPSMT" w:hAnsi="TimesNewRomanPSMT"/>
          <w:color w:val="212121"/>
        </w:rPr>
        <w:t>WHEREAS</w:t>
      </w:r>
      <w:r>
        <w:rPr>
          <w:rFonts w:ascii="TimesNewRomanPSMT" w:hAnsi="TimesNewRomanPSMT"/>
          <w:color w:val="212121"/>
        </w:rPr>
        <w:t xml:space="preserve"> single-use plastics are harmful to our environment and health as they do not fully degrade in our oceans or land environments. </w:t>
      </w:r>
    </w:p>
    <w:p w14:paraId="0FB9128B" w14:textId="1371E5F8" w:rsidR="005A4395" w:rsidRDefault="005A4395" w:rsidP="005A4395">
      <w:pPr>
        <w:pStyle w:val="NormalWeb"/>
        <w:shd w:val="clear" w:color="auto" w:fill="FFFFFF"/>
      </w:pPr>
      <w:r>
        <w:rPr>
          <w:rFonts w:ascii="TimesNewRomanPSMT" w:hAnsi="TimesNewRomanPSMT"/>
          <w:color w:val="212121"/>
        </w:rPr>
        <w:t>WHEREAS</w:t>
      </w:r>
      <w:r>
        <w:rPr>
          <w:rFonts w:ascii="TimesNewRomanPSMT" w:hAnsi="TimesNewRomanPSMT"/>
          <w:color w:val="212121"/>
        </w:rPr>
        <w:t xml:space="preserve"> the production of single-use plastics must be limited because of their excessive use in mainstream society and harmful </w:t>
      </w:r>
      <w:r>
        <w:rPr>
          <w:rFonts w:ascii="TimesNewRomanPSMT" w:hAnsi="TimesNewRomanPSMT"/>
          <w:color w:val="212121"/>
        </w:rPr>
        <w:t>long-term</w:t>
      </w:r>
      <w:r>
        <w:rPr>
          <w:rFonts w:ascii="TimesNewRomanPSMT" w:hAnsi="TimesNewRomanPSMT"/>
          <w:color w:val="212121"/>
        </w:rPr>
        <w:t xml:space="preserve"> effects. </w:t>
      </w:r>
    </w:p>
    <w:p w14:paraId="4A0919EA" w14:textId="77777777" w:rsidR="005A4395" w:rsidRDefault="005A4395" w:rsidP="005A4395">
      <w:pPr>
        <w:pStyle w:val="NormalWeb"/>
        <w:shd w:val="clear" w:color="auto" w:fill="FFFFFF"/>
      </w:pPr>
      <w:r>
        <w:rPr>
          <w:rFonts w:ascii="TimesNewRomanPSMT" w:hAnsi="TimesNewRomanPSMT"/>
          <w:color w:val="212121"/>
        </w:rPr>
        <w:t xml:space="preserve">WHEREAS, according to Earth Network’s single-use plastic fact sheet, nearly half of the 355 million metric tons of plastic produced in 2016 were single-use plastics. </w:t>
      </w:r>
    </w:p>
    <w:p w14:paraId="5A34016B" w14:textId="7ACC89D5" w:rsidR="005A4395" w:rsidRDefault="005A4395" w:rsidP="005A4395">
      <w:pPr>
        <w:pStyle w:val="NormalWeb"/>
        <w:shd w:val="clear" w:color="auto" w:fill="FFFFFF"/>
      </w:pPr>
      <w:r>
        <w:rPr>
          <w:rFonts w:ascii="TimesNewRomanPSMT" w:hAnsi="TimesNewRomanPSMT"/>
          <w:color w:val="212121"/>
        </w:rPr>
        <w:t xml:space="preserve">WHEREAS, according to that same fact sheet, Americans purchase around 50 billion water bottles each year, throw away 100 billion plastic bags annually, and worldwide half a million straws are used </w:t>
      </w:r>
      <w:r>
        <w:rPr>
          <w:rFonts w:ascii="TimesNewRomanPSMT" w:hAnsi="TimesNewRomanPSMT"/>
          <w:color w:val="212121"/>
        </w:rPr>
        <w:t>every day</w:t>
      </w:r>
      <w:r>
        <w:rPr>
          <w:rFonts w:ascii="TimesNewRomanPSMT" w:hAnsi="TimesNewRomanPSMT"/>
          <w:color w:val="212121"/>
        </w:rPr>
        <w:t xml:space="preserve">, while almost one million plastic beverage bottles are sold every minute; </w:t>
      </w:r>
      <w:proofErr w:type="gramStart"/>
      <w:r>
        <w:rPr>
          <w:rFonts w:ascii="TimesNewRomanPSMT" w:hAnsi="TimesNewRomanPSMT"/>
          <w:color w:val="212121"/>
        </w:rPr>
        <w:t>therefore</w:t>
      </w:r>
      <w:proofErr w:type="gramEnd"/>
      <w:r>
        <w:rPr>
          <w:rFonts w:ascii="TimesNewRomanPSMT" w:hAnsi="TimesNewRomanPSMT"/>
          <w:color w:val="212121"/>
        </w:rPr>
        <w:t xml:space="preserve"> cutting down on these rates would greatly lessen single-use plastic pollution. </w:t>
      </w:r>
    </w:p>
    <w:p w14:paraId="182756CA" w14:textId="77777777" w:rsidR="005A4395" w:rsidRDefault="005A4395" w:rsidP="005A4395">
      <w:pPr>
        <w:pStyle w:val="NormalWeb"/>
        <w:shd w:val="clear" w:color="auto" w:fill="FFFFFF"/>
      </w:pPr>
      <w:r>
        <w:rPr>
          <w:rFonts w:ascii="TimesNewRomanPSMT" w:hAnsi="TimesNewRomanPSMT"/>
          <w:color w:val="212121"/>
        </w:rPr>
        <w:t xml:space="preserve">WHEREAS, at the current rate of plastic waste, by 2050 there will be more plastic than fish in the ocean, further perpetuating harm to marine ecosystems and the subsequent related repercussions. </w:t>
      </w:r>
    </w:p>
    <w:p w14:paraId="383952F5" w14:textId="77777777" w:rsidR="005A4395" w:rsidRDefault="005A4395" w:rsidP="005A4395">
      <w:pPr>
        <w:pStyle w:val="NormalWeb"/>
        <w:shd w:val="clear" w:color="auto" w:fill="FFFFFF"/>
      </w:pPr>
      <w:r>
        <w:rPr>
          <w:rFonts w:ascii="TimesNewRomanPSMT" w:hAnsi="TimesNewRomanPSMT"/>
          <w:color w:val="212121"/>
        </w:rPr>
        <w:t xml:space="preserve">WHEREAS, according to National Geographic, 44% of all plastic ever manufactured has been made after the year 2000, exemplifying the rising rates of single-use plastic production that contribute to this issue but would be lessened by lower single-use plastic consumption rates. </w:t>
      </w:r>
    </w:p>
    <w:p w14:paraId="0A30571A" w14:textId="77777777" w:rsidR="005A4395" w:rsidRDefault="005A4395" w:rsidP="005A4395">
      <w:pPr>
        <w:pStyle w:val="NormalWeb"/>
        <w:shd w:val="clear" w:color="auto" w:fill="FFFFFF"/>
      </w:pPr>
      <w:r>
        <w:rPr>
          <w:rFonts w:ascii="TimesNewRomanPSMT" w:hAnsi="TimesNewRomanPSMT"/>
          <w:color w:val="212121"/>
        </w:rPr>
        <w:t xml:space="preserve">WHEREAS, according to Greenpeace, only 9% of single-use plastics are recycled, exemplifying how the solution to the overuse of single-use plastics resides in limiting consumption, as opposed to recycling. </w:t>
      </w:r>
    </w:p>
    <w:p w14:paraId="7B8A289B" w14:textId="213D7D16" w:rsidR="005A4395" w:rsidRDefault="005A4395" w:rsidP="005A4395">
      <w:pPr>
        <w:pStyle w:val="NormalWeb"/>
        <w:shd w:val="clear" w:color="auto" w:fill="FFFFFF"/>
      </w:pPr>
      <w:r>
        <w:rPr>
          <w:rFonts w:ascii="TimesNewRomanPSMT" w:hAnsi="TimesNewRomanPSMT"/>
          <w:color w:val="212121"/>
        </w:rPr>
        <w:t>WHEREAS</w:t>
      </w:r>
      <w:r>
        <w:rPr>
          <w:rFonts w:ascii="TimesNewRomanPSMT" w:hAnsi="TimesNewRomanPSMT"/>
          <w:color w:val="212121"/>
        </w:rPr>
        <w:t xml:space="preserve"> it is in the public interest for the Council to encourage and enable fewer single-use plastic items to exist within the local economy. </w:t>
      </w:r>
    </w:p>
    <w:p w14:paraId="7E44A9EE" w14:textId="77777777" w:rsidR="005A4395" w:rsidRDefault="005A4395" w:rsidP="005A4395">
      <w:pPr>
        <w:pStyle w:val="NormalWeb"/>
        <w:shd w:val="clear" w:color="auto" w:fill="FFFFFF"/>
      </w:pPr>
      <w:r>
        <w:rPr>
          <w:rFonts w:ascii="TimesNewRomanPSMT" w:hAnsi="TimesNewRomanPSMT"/>
          <w:color w:val="212121"/>
        </w:rPr>
        <w:t xml:space="preserve">NOW, THEREFORE, BE IT RESOLVED BY THE COUNCIL OF [MUNICIPALITY], PENNSYLVANIA: </w:t>
      </w:r>
    </w:p>
    <w:p w14:paraId="2B3817C2" w14:textId="77777777" w:rsidR="005A4395" w:rsidRDefault="005A4395" w:rsidP="005A4395">
      <w:pPr>
        <w:pStyle w:val="NormalWeb"/>
        <w:shd w:val="clear" w:color="auto" w:fill="FFFFFF"/>
      </w:pPr>
      <w:r>
        <w:rPr>
          <w:rFonts w:ascii="TimesNewRomanPSMT" w:hAnsi="TimesNewRomanPSMT"/>
          <w:color w:val="212121"/>
        </w:rPr>
        <w:t xml:space="preserve">[Name of Municipality] is committed to promoting the long-term goal of reducing plastic pollution and its harms on our fragile environment and is committed to ensuring a healthy, beautiful, and safe environment for current and future residents and visitors. </w:t>
      </w:r>
    </w:p>
    <w:p w14:paraId="21F4308A" w14:textId="7353B865" w:rsidR="005A4395" w:rsidRDefault="005A4395" w:rsidP="005A4395">
      <w:pPr>
        <w:pStyle w:val="NormalWeb"/>
        <w:shd w:val="clear" w:color="auto" w:fill="FFFFFF"/>
      </w:pPr>
      <w:r>
        <w:rPr>
          <w:rFonts w:ascii="TimesNewRomanPSMT" w:hAnsi="TimesNewRomanPSMT"/>
          <w:color w:val="212121"/>
        </w:rPr>
        <w:lastRenderedPageBreak/>
        <w:t xml:space="preserve">[Name of Municipality] hereby supports initiatives to lessen the negative impact of single-use plastics by supporting and promoting reusable alternatives. </w:t>
      </w:r>
      <w:r>
        <w:rPr>
          <w:rFonts w:ascii="TimesNewRomanPSMT" w:hAnsi="TimesNewRomanPSMT"/>
          <w:color w:val="212121"/>
        </w:rPr>
        <w:t xml:space="preserve">More specifically, eliminating the use of single-use plastic bags, straws, and Styrofoam containers. </w:t>
      </w:r>
    </w:p>
    <w:p w14:paraId="2FF6E76A" w14:textId="77777777" w:rsidR="005A4395" w:rsidRDefault="005A4395" w:rsidP="005A4395">
      <w:pPr>
        <w:pStyle w:val="NormalWeb"/>
        <w:shd w:val="clear" w:color="auto" w:fill="FFFFFF"/>
      </w:pPr>
      <w:r>
        <w:rPr>
          <w:rFonts w:ascii="TimesNewRomanPSMT" w:hAnsi="TimesNewRomanPSMT"/>
          <w:color w:val="212121"/>
        </w:rPr>
        <w:t xml:space="preserve">[Name of Municipality] supports State Legislature action to allow local municipalities in the State of Pennsylvania to regulate their own local communities in an effort to alleviate the harms caused by single-use plastic and therefore opposes any statewide preemption on local efforts to determine the best course of action with regard to protection of the local environment. </w:t>
      </w:r>
    </w:p>
    <w:p w14:paraId="7E9A67DF" w14:textId="77777777" w:rsidR="00E928EC" w:rsidRDefault="001029D6"/>
    <w:sectPr w:rsidR="00E928EC" w:rsidSect="00A45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395"/>
    <w:rsid w:val="001029D6"/>
    <w:rsid w:val="005A4395"/>
    <w:rsid w:val="005C7DCC"/>
    <w:rsid w:val="00A4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342F19"/>
  <w14:defaultImageDpi w14:val="32767"/>
  <w15:chartTrackingRefBased/>
  <w15:docId w15:val="{3552C164-DD08-7648-B4EA-6659BB33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43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A43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A4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0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Jaycobs</dc:creator>
  <cp:keywords/>
  <dc:description/>
  <cp:lastModifiedBy>Richard Jaycobs</cp:lastModifiedBy>
  <cp:revision>2</cp:revision>
  <dcterms:created xsi:type="dcterms:W3CDTF">2021-03-26T19:24:00Z</dcterms:created>
  <dcterms:modified xsi:type="dcterms:W3CDTF">2021-03-26T19:29:00Z</dcterms:modified>
</cp:coreProperties>
</file>